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0" w:rsidRPr="008E1FC0" w:rsidRDefault="008E1FC0" w:rsidP="008E1FC0">
      <w:pPr>
        <w:spacing w:after="0" w:line="240" w:lineRule="auto"/>
        <w:jc w:val="center"/>
        <w:rPr>
          <w:b/>
          <w:lang w:eastAsia="ru-RU"/>
        </w:rPr>
      </w:pPr>
      <w:r w:rsidRPr="008E1FC0">
        <w:rPr>
          <w:b/>
          <w:lang w:eastAsia="ru-RU"/>
        </w:rPr>
        <w:t xml:space="preserve">2021-2023 </w:t>
      </w:r>
      <w:proofErr w:type="spellStart"/>
      <w:r w:rsidRPr="008E1FC0">
        <w:rPr>
          <w:b/>
          <w:lang w:eastAsia="ru-RU"/>
        </w:rPr>
        <w:t>жылдарға</w:t>
      </w:r>
      <w:proofErr w:type="spellEnd"/>
      <w:r w:rsidRPr="008E1FC0">
        <w:rPr>
          <w:b/>
          <w:lang w:eastAsia="ru-RU"/>
        </w:rPr>
        <w:t xml:space="preserve"> </w:t>
      </w:r>
      <w:proofErr w:type="spellStart"/>
      <w:r w:rsidRPr="008E1FC0">
        <w:rPr>
          <w:b/>
          <w:lang w:eastAsia="ru-RU"/>
        </w:rPr>
        <w:t>арналған</w:t>
      </w:r>
      <w:proofErr w:type="spellEnd"/>
      <w:r w:rsidRPr="008E1FC0">
        <w:rPr>
          <w:b/>
          <w:lang w:eastAsia="ru-RU"/>
        </w:rPr>
        <w:t xml:space="preserve"> </w:t>
      </w:r>
      <w:proofErr w:type="spellStart"/>
      <w:r w:rsidRPr="008E1FC0">
        <w:rPr>
          <w:b/>
          <w:lang w:eastAsia="ru-RU"/>
        </w:rPr>
        <w:t>ғылыми</w:t>
      </w:r>
      <w:proofErr w:type="spellEnd"/>
      <w:r w:rsidRPr="008E1FC0">
        <w:rPr>
          <w:b/>
          <w:lang w:eastAsia="ru-RU"/>
        </w:rPr>
        <w:t xml:space="preserve"> </w:t>
      </w:r>
      <w:proofErr w:type="spellStart"/>
      <w:r w:rsidRPr="008E1FC0">
        <w:rPr>
          <w:b/>
          <w:lang w:eastAsia="ru-RU"/>
        </w:rPr>
        <w:t>және</w:t>
      </w:r>
      <w:proofErr w:type="spellEnd"/>
      <w:r w:rsidRPr="008E1FC0">
        <w:rPr>
          <w:b/>
          <w:lang w:eastAsia="ru-RU"/>
        </w:rPr>
        <w:t xml:space="preserve"> (</w:t>
      </w:r>
      <w:proofErr w:type="spellStart"/>
      <w:r w:rsidRPr="008E1FC0">
        <w:rPr>
          <w:b/>
          <w:lang w:eastAsia="ru-RU"/>
        </w:rPr>
        <w:t>немесе</w:t>
      </w:r>
      <w:proofErr w:type="spellEnd"/>
      <w:r w:rsidRPr="008E1FC0">
        <w:rPr>
          <w:b/>
          <w:lang w:eastAsia="ru-RU"/>
        </w:rPr>
        <w:t xml:space="preserve">) </w:t>
      </w:r>
      <w:proofErr w:type="spellStart"/>
      <w:r w:rsidRPr="008E1FC0">
        <w:rPr>
          <w:b/>
          <w:lang w:eastAsia="ru-RU"/>
        </w:rPr>
        <w:t>ғылыми-техникалық</w:t>
      </w:r>
      <w:proofErr w:type="spellEnd"/>
      <w:r w:rsidRPr="008E1FC0">
        <w:rPr>
          <w:b/>
          <w:lang w:eastAsia="ru-RU"/>
        </w:rPr>
        <w:t xml:space="preserve"> </w:t>
      </w:r>
      <w:proofErr w:type="spellStart"/>
      <w:r w:rsidRPr="008E1FC0">
        <w:rPr>
          <w:b/>
          <w:lang w:eastAsia="ru-RU"/>
        </w:rPr>
        <w:t>жобалар</w:t>
      </w:r>
      <w:proofErr w:type="spellEnd"/>
      <w:r w:rsidRPr="008E1FC0">
        <w:rPr>
          <w:b/>
          <w:lang w:eastAsia="ru-RU"/>
        </w:rPr>
        <w:t xml:space="preserve"> </w:t>
      </w:r>
      <w:proofErr w:type="spellStart"/>
      <w:r w:rsidRPr="008E1FC0">
        <w:rPr>
          <w:b/>
          <w:lang w:eastAsia="ru-RU"/>
        </w:rPr>
        <w:t>бойынша</w:t>
      </w:r>
      <w:proofErr w:type="spellEnd"/>
      <w:r w:rsidRPr="008E1FC0">
        <w:rPr>
          <w:b/>
          <w:lang w:eastAsia="ru-RU"/>
        </w:rPr>
        <w:t xml:space="preserve"> </w:t>
      </w:r>
      <w:proofErr w:type="spellStart"/>
      <w:r w:rsidRPr="008E1FC0">
        <w:rPr>
          <w:b/>
          <w:lang w:eastAsia="ru-RU"/>
        </w:rPr>
        <w:t>жас</w:t>
      </w:r>
      <w:proofErr w:type="spellEnd"/>
      <w:r w:rsidRPr="008E1FC0">
        <w:rPr>
          <w:b/>
          <w:lang w:eastAsia="ru-RU"/>
        </w:rPr>
        <w:t xml:space="preserve"> </w:t>
      </w:r>
      <w:proofErr w:type="spellStart"/>
      <w:r w:rsidRPr="008E1FC0">
        <w:rPr>
          <w:b/>
          <w:lang w:eastAsia="ru-RU"/>
        </w:rPr>
        <w:t>ғалымдарды</w:t>
      </w:r>
      <w:proofErr w:type="spellEnd"/>
      <w:r w:rsidRPr="008E1FC0">
        <w:rPr>
          <w:b/>
          <w:lang w:eastAsia="ru-RU"/>
        </w:rPr>
        <w:t xml:space="preserve"> </w:t>
      </w:r>
      <w:proofErr w:type="spellStart"/>
      <w:r w:rsidRPr="008E1FC0">
        <w:rPr>
          <w:b/>
          <w:lang w:eastAsia="ru-RU"/>
        </w:rPr>
        <w:t>гранттық</w:t>
      </w:r>
      <w:proofErr w:type="spellEnd"/>
      <w:r w:rsidRPr="008E1FC0">
        <w:rPr>
          <w:b/>
          <w:lang w:eastAsia="ru-RU"/>
        </w:rPr>
        <w:t xml:space="preserve"> </w:t>
      </w:r>
      <w:proofErr w:type="spellStart"/>
      <w:r w:rsidRPr="008E1FC0">
        <w:rPr>
          <w:b/>
          <w:lang w:eastAsia="ru-RU"/>
        </w:rPr>
        <w:t>қаржыландыру</w:t>
      </w:r>
      <w:proofErr w:type="spellEnd"/>
      <w:r w:rsidRPr="008E1FC0">
        <w:rPr>
          <w:b/>
          <w:lang w:eastAsia="ru-RU"/>
        </w:rPr>
        <w:t xml:space="preserve"> </w:t>
      </w:r>
      <w:proofErr w:type="spellStart"/>
      <w:r w:rsidRPr="008E1FC0">
        <w:rPr>
          <w:b/>
          <w:lang w:eastAsia="ru-RU"/>
        </w:rPr>
        <w:t>жобасы</w:t>
      </w:r>
      <w:proofErr w:type="spellEnd"/>
      <w:r w:rsidRPr="008E1FC0">
        <w:rPr>
          <w:b/>
          <w:lang w:eastAsia="ru-RU"/>
        </w:rPr>
        <w:t xml:space="preserve"> </w:t>
      </w:r>
      <w:proofErr w:type="spellStart"/>
      <w:r w:rsidRPr="008E1FC0">
        <w:rPr>
          <w:b/>
          <w:lang w:eastAsia="ru-RU"/>
        </w:rPr>
        <w:t>туралы</w:t>
      </w:r>
      <w:proofErr w:type="spellEnd"/>
      <w:r w:rsidRPr="008E1FC0">
        <w:rPr>
          <w:b/>
          <w:lang w:eastAsia="ru-RU"/>
        </w:rPr>
        <w:t xml:space="preserve"> </w:t>
      </w:r>
      <w:proofErr w:type="spellStart"/>
      <w:r w:rsidRPr="008E1FC0">
        <w:rPr>
          <w:b/>
          <w:lang w:eastAsia="ru-RU"/>
        </w:rPr>
        <w:t>қысқаша</w:t>
      </w:r>
      <w:proofErr w:type="spellEnd"/>
      <w:r w:rsidRPr="008E1FC0">
        <w:rPr>
          <w:b/>
          <w:lang w:eastAsia="ru-RU"/>
        </w:rPr>
        <w:t xml:space="preserve"> </w:t>
      </w:r>
      <w:proofErr w:type="spellStart"/>
      <w:r w:rsidRPr="008E1FC0">
        <w:rPr>
          <w:b/>
          <w:lang w:eastAsia="ru-RU"/>
        </w:rPr>
        <w:t>ақпарат</w:t>
      </w:r>
      <w:proofErr w:type="spellEnd"/>
      <w:r w:rsidRPr="008E1FC0">
        <w:rPr>
          <w:b/>
          <w:lang w:eastAsia="ru-RU"/>
        </w:rPr>
        <w:t>:</w:t>
      </w:r>
    </w:p>
    <w:p w:rsidR="008E1FC0" w:rsidRDefault="008E1FC0" w:rsidP="008E1FC0">
      <w:pPr>
        <w:spacing w:after="0" w:line="240" w:lineRule="auto"/>
        <w:jc w:val="center"/>
        <w:rPr>
          <w:b/>
          <w:lang w:eastAsia="ru-RU"/>
        </w:rPr>
      </w:pPr>
      <w:r w:rsidRPr="008E1FC0">
        <w:rPr>
          <w:b/>
          <w:lang w:eastAsia="ru-RU"/>
        </w:rPr>
        <w:t>"</w:t>
      </w:r>
      <w:proofErr w:type="spellStart"/>
      <w:r w:rsidRPr="008E1FC0">
        <w:rPr>
          <w:b/>
          <w:lang w:eastAsia="ru-RU"/>
        </w:rPr>
        <w:t>Әскери</w:t>
      </w:r>
      <w:proofErr w:type="spellEnd"/>
      <w:r w:rsidRPr="008E1FC0">
        <w:rPr>
          <w:b/>
          <w:lang w:eastAsia="ru-RU"/>
        </w:rPr>
        <w:t xml:space="preserve"> </w:t>
      </w:r>
      <w:proofErr w:type="spellStart"/>
      <w:r w:rsidRPr="008E1FC0">
        <w:rPr>
          <w:b/>
          <w:lang w:eastAsia="ru-RU"/>
        </w:rPr>
        <w:t>ұшқышсыз</w:t>
      </w:r>
      <w:proofErr w:type="spellEnd"/>
      <w:r w:rsidRPr="008E1FC0">
        <w:rPr>
          <w:b/>
          <w:lang w:eastAsia="ru-RU"/>
        </w:rPr>
        <w:t xml:space="preserve"> </w:t>
      </w:r>
      <w:proofErr w:type="spellStart"/>
      <w:r w:rsidRPr="008E1FC0">
        <w:rPr>
          <w:b/>
          <w:lang w:eastAsia="ru-RU"/>
        </w:rPr>
        <w:t>ұшу</w:t>
      </w:r>
      <w:proofErr w:type="spellEnd"/>
      <w:r w:rsidRPr="008E1FC0">
        <w:rPr>
          <w:b/>
          <w:lang w:eastAsia="ru-RU"/>
        </w:rPr>
        <w:t xml:space="preserve"> </w:t>
      </w:r>
      <w:proofErr w:type="spellStart"/>
      <w:r w:rsidRPr="008E1FC0">
        <w:rPr>
          <w:b/>
          <w:lang w:eastAsia="ru-RU"/>
        </w:rPr>
        <w:t>аппараттары</w:t>
      </w:r>
      <w:proofErr w:type="spellEnd"/>
      <w:r w:rsidRPr="008E1FC0">
        <w:rPr>
          <w:b/>
          <w:lang w:eastAsia="ru-RU"/>
        </w:rPr>
        <w:t xml:space="preserve"> мен </w:t>
      </w:r>
      <w:proofErr w:type="spellStart"/>
      <w:r w:rsidRPr="008E1FC0">
        <w:rPr>
          <w:b/>
          <w:lang w:eastAsia="ru-RU"/>
        </w:rPr>
        <w:t>аэроғарыштық</w:t>
      </w:r>
      <w:proofErr w:type="spellEnd"/>
      <w:r w:rsidRPr="008E1FC0">
        <w:rPr>
          <w:b/>
          <w:lang w:eastAsia="ru-RU"/>
        </w:rPr>
        <w:t xml:space="preserve"> техника </w:t>
      </w:r>
      <w:proofErr w:type="spellStart"/>
      <w:r w:rsidRPr="008E1FC0">
        <w:rPr>
          <w:b/>
          <w:lang w:eastAsia="ru-RU"/>
        </w:rPr>
        <w:t>корпустары</w:t>
      </w:r>
      <w:proofErr w:type="spellEnd"/>
      <w:r w:rsidRPr="008E1FC0">
        <w:rPr>
          <w:b/>
          <w:lang w:eastAsia="ru-RU"/>
        </w:rPr>
        <w:t xml:space="preserve"> </w:t>
      </w:r>
      <w:proofErr w:type="spellStart"/>
      <w:r w:rsidRPr="008E1FC0">
        <w:rPr>
          <w:b/>
          <w:lang w:eastAsia="ru-RU"/>
        </w:rPr>
        <w:t>үшін</w:t>
      </w:r>
      <w:proofErr w:type="spellEnd"/>
      <w:r w:rsidRPr="008E1FC0">
        <w:rPr>
          <w:b/>
          <w:lang w:eastAsia="ru-RU"/>
        </w:rPr>
        <w:t xml:space="preserve"> </w:t>
      </w:r>
      <w:proofErr w:type="spellStart"/>
      <w:r w:rsidRPr="008E1FC0">
        <w:rPr>
          <w:b/>
          <w:lang w:eastAsia="ru-RU"/>
        </w:rPr>
        <w:t>жоғары</w:t>
      </w:r>
      <w:proofErr w:type="spellEnd"/>
      <w:r w:rsidRPr="008E1FC0">
        <w:rPr>
          <w:b/>
          <w:lang w:eastAsia="ru-RU"/>
        </w:rPr>
        <w:t xml:space="preserve"> </w:t>
      </w:r>
      <w:proofErr w:type="spellStart"/>
      <w:r w:rsidRPr="008E1FC0">
        <w:rPr>
          <w:b/>
          <w:lang w:eastAsia="ru-RU"/>
        </w:rPr>
        <w:t>беріктігі</w:t>
      </w:r>
      <w:proofErr w:type="spellEnd"/>
      <w:r w:rsidRPr="008E1FC0">
        <w:rPr>
          <w:b/>
          <w:lang w:eastAsia="ru-RU"/>
        </w:rPr>
        <w:t xml:space="preserve"> бар </w:t>
      </w:r>
      <w:r>
        <w:rPr>
          <w:b/>
          <w:lang w:val="kk-KZ" w:eastAsia="ru-RU"/>
        </w:rPr>
        <w:t>радиоөткізгіш</w:t>
      </w:r>
      <w:r w:rsidRPr="008E1FC0">
        <w:rPr>
          <w:b/>
          <w:lang w:eastAsia="ru-RU"/>
        </w:rPr>
        <w:t xml:space="preserve"> </w:t>
      </w:r>
      <w:proofErr w:type="spellStart"/>
      <w:r w:rsidRPr="008E1FC0">
        <w:rPr>
          <w:b/>
          <w:lang w:eastAsia="ru-RU"/>
        </w:rPr>
        <w:t>композитті</w:t>
      </w:r>
      <w:proofErr w:type="spellEnd"/>
      <w:r w:rsidRPr="008E1FC0">
        <w:rPr>
          <w:b/>
          <w:lang w:eastAsia="ru-RU"/>
        </w:rPr>
        <w:t xml:space="preserve"> </w:t>
      </w:r>
      <w:proofErr w:type="spellStart"/>
      <w:r w:rsidRPr="008E1FC0">
        <w:rPr>
          <w:b/>
          <w:lang w:eastAsia="ru-RU"/>
        </w:rPr>
        <w:t>алудың</w:t>
      </w:r>
      <w:proofErr w:type="spellEnd"/>
      <w:r w:rsidRPr="008E1FC0">
        <w:rPr>
          <w:b/>
          <w:lang w:eastAsia="ru-RU"/>
        </w:rPr>
        <w:t xml:space="preserve"> </w:t>
      </w:r>
      <w:proofErr w:type="spellStart"/>
      <w:r w:rsidRPr="008E1FC0">
        <w:rPr>
          <w:b/>
          <w:lang w:eastAsia="ru-RU"/>
        </w:rPr>
        <w:t>отандық</w:t>
      </w:r>
      <w:proofErr w:type="spellEnd"/>
      <w:r w:rsidRPr="008E1FC0">
        <w:rPr>
          <w:b/>
          <w:lang w:eastAsia="ru-RU"/>
        </w:rPr>
        <w:t xml:space="preserve"> </w:t>
      </w:r>
      <w:proofErr w:type="spellStart"/>
      <w:r w:rsidRPr="008E1FC0">
        <w:rPr>
          <w:b/>
          <w:lang w:eastAsia="ru-RU"/>
        </w:rPr>
        <w:t>технологиясын</w:t>
      </w:r>
      <w:proofErr w:type="spellEnd"/>
      <w:r w:rsidRPr="008E1FC0">
        <w:rPr>
          <w:b/>
          <w:lang w:eastAsia="ru-RU"/>
        </w:rPr>
        <w:t xml:space="preserve"> </w:t>
      </w:r>
      <w:proofErr w:type="spellStart"/>
      <w:r w:rsidRPr="008E1FC0">
        <w:rPr>
          <w:b/>
          <w:lang w:eastAsia="ru-RU"/>
        </w:rPr>
        <w:t>әзірлеу</w:t>
      </w:r>
      <w:proofErr w:type="spellEnd"/>
      <w:r w:rsidRPr="008E1FC0">
        <w:rPr>
          <w:b/>
          <w:lang w:eastAsia="ru-RU"/>
        </w:rPr>
        <w:t>"</w:t>
      </w:r>
    </w:p>
    <w:p w:rsidR="007A6D21" w:rsidRPr="00496D8D" w:rsidRDefault="007A6D21" w:rsidP="007A6D21">
      <w:pPr>
        <w:spacing w:after="0" w:line="240" w:lineRule="auto"/>
        <w:jc w:val="center"/>
      </w:pPr>
    </w:p>
    <w:tbl>
      <w:tblPr>
        <w:tblStyle w:val="a3"/>
        <w:tblW w:w="0" w:type="auto"/>
        <w:tblLook w:val="04A0" w:firstRow="1" w:lastRow="0" w:firstColumn="1" w:lastColumn="0" w:noHBand="0" w:noVBand="1"/>
      </w:tblPr>
      <w:tblGrid>
        <w:gridCol w:w="2682"/>
        <w:gridCol w:w="12706"/>
      </w:tblGrid>
      <w:tr w:rsidR="007952D6" w:rsidRPr="00871377" w:rsidTr="007952D6">
        <w:tc>
          <w:tcPr>
            <w:tcW w:w="2376" w:type="dxa"/>
          </w:tcPr>
          <w:p w:rsidR="007952D6" w:rsidRPr="008E1FC0" w:rsidRDefault="008E1FC0">
            <w:pPr>
              <w:rPr>
                <w:lang w:val="kk-KZ"/>
              </w:rPr>
            </w:pPr>
            <w:r>
              <w:rPr>
                <w:lang w:val="kk-KZ"/>
              </w:rPr>
              <w:t>Максаты</w:t>
            </w:r>
          </w:p>
        </w:tc>
        <w:tc>
          <w:tcPr>
            <w:tcW w:w="13183" w:type="dxa"/>
          </w:tcPr>
          <w:p w:rsidR="007952D6" w:rsidRPr="00871377" w:rsidRDefault="008E1FC0" w:rsidP="008E1FC0">
            <w:pPr>
              <w:jc w:val="both"/>
              <w:rPr>
                <w:lang w:val="kk-KZ" w:eastAsia="ru-RU"/>
              </w:rPr>
            </w:pPr>
            <w:r w:rsidRPr="00871377">
              <w:rPr>
                <w:lang w:val="kk-KZ" w:eastAsia="ru-RU"/>
              </w:rPr>
              <w:t>Негізгі сипаттамалары бар арамидті маталар негізінде органопластик алудың отандық технологиясын әзірлеу: диэлектрлік өткізгіштік ≤ 4 созылу беріктігі ≥ 700 МПа, қысу беріктігі ≥ 200 МПа, иілу беріктігі ≥ 300 МПа, соққы беріктігі ≥ 250 кДж/м2.</w:t>
            </w:r>
          </w:p>
        </w:tc>
      </w:tr>
      <w:tr w:rsidR="00C6114C" w:rsidTr="007952D6">
        <w:tc>
          <w:tcPr>
            <w:tcW w:w="2376" w:type="dxa"/>
          </w:tcPr>
          <w:p w:rsidR="00C6114C" w:rsidRPr="008E1FC0" w:rsidRDefault="008E1FC0">
            <w:pPr>
              <w:rPr>
                <w:lang w:val="kk-KZ"/>
              </w:rPr>
            </w:pPr>
            <w:r>
              <w:rPr>
                <w:lang w:val="kk-KZ"/>
              </w:rPr>
              <w:t>Өзектілігі</w:t>
            </w:r>
          </w:p>
        </w:tc>
        <w:tc>
          <w:tcPr>
            <w:tcW w:w="13183" w:type="dxa"/>
          </w:tcPr>
          <w:p w:rsidR="00C6114C" w:rsidRPr="00C6114C" w:rsidRDefault="008E1FC0" w:rsidP="00CE41D9">
            <w:pPr>
              <w:pStyle w:val="2"/>
              <w:suppressAutoHyphens/>
              <w:rPr>
                <w:rFonts w:ascii="Verdana" w:hAnsi="Verdana"/>
                <w:color w:val="000000"/>
                <w:sz w:val="18"/>
                <w:szCs w:val="18"/>
                <w:shd w:val="clear" w:color="auto" w:fill="FFFFFF"/>
              </w:rPr>
            </w:pPr>
            <w:r w:rsidRPr="00871377">
              <w:rPr>
                <w:b w:val="0"/>
                <w:sz w:val="24"/>
                <w:szCs w:val="24"/>
                <w:lang w:val="kk-KZ"/>
              </w:rPr>
              <w:t>Бүгінгі таңда әскери мақсаттағы перспективты робототехникалық кешендердің бірі ұшқышсыз ұшу аппараттары (</w:t>
            </w:r>
            <w:r>
              <w:rPr>
                <w:b w:val="0"/>
                <w:sz w:val="24"/>
                <w:szCs w:val="24"/>
                <w:lang w:val="kk-KZ"/>
              </w:rPr>
              <w:t>ҰҰА</w:t>
            </w:r>
            <w:r w:rsidRPr="00871377">
              <w:rPr>
                <w:b w:val="0"/>
                <w:sz w:val="24"/>
                <w:szCs w:val="24"/>
                <w:lang w:val="kk-KZ"/>
              </w:rPr>
              <w:t>) болып табылады. ҰҰА негізіндегі көпфункционалды кешен жер бедерін және объектілерді бақылау, бейне, фото-түсірілім жүргізу, шағын габаритті жүктерді белгілі бір нүктеге тасымалдау және түсіру сияқты негізгі міндеттерді шеше алады. Әскери ұшақтардың мақсаты мен қолданылуы екі функцияға негізделген азаматтық ұшақтардан ерекшеленеді: барлау мақсаты және жауынгерлік зарядтың тасымалдаушысы болып табылады. Әскери ұшақтардың ерекшелігі-олардың жау радарларына көрінбеуі және командалық пунктпен ақпараттың тұрақты берілуін қамтамасыз ету. Осы мақсаттар үшін, ең алдымен, ұшқышсыз ұшу аппараттарының материалы радио</w:t>
            </w:r>
            <w:r w:rsidR="00CE41D9">
              <w:rPr>
                <w:b w:val="0"/>
                <w:sz w:val="24"/>
                <w:szCs w:val="24"/>
                <w:lang w:val="kk-KZ"/>
              </w:rPr>
              <w:t>өткізгішті</w:t>
            </w:r>
            <w:r w:rsidRPr="00871377">
              <w:rPr>
                <w:b w:val="0"/>
                <w:sz w:val="24"/>
                <w:szCs w:val="24"/>
                <w:lang w:val="kk-KZ"/>
              </w:rPr>
              <w:t xml:space="preserve">к қасиеттеріне ие болуы керек. </w:t>
            </w:r>
            <w:proofErr w:type="spellStart"/>
            <w:r w:rsidRPr="008E1FC0">
              <w:rPr>
                <w:b w:val="0"/>
                <w:sz w:val="24"/>
                <w:szCs w:val="24"/>
              </w:rPr>
              <w:t>Бұл</w:t>
            </w:r>
            <w:proofErr w:type="spellEnd"/>
            <w:r w:rsidRPr="008E1FC0">
              <w:rPr>
                <w:b w:val="0"/>
                <w:sz w:val="24"/>
                <w:szCs w:val="24"/>
              </w:rPr>
              <w:t xml:space="preserve"> </w:t>
            </w:r>
            <w:proofErr w:type="spellStart"/>
            <w:r w:rsidRPr="008E1FC0">
              <w:rPr>
                <w:b w:val="0"/>
                <w:sz w:val="24"/>
                <w:szCs w:val="24"/>
              </w:rPr>
              <w:t>талаптарға</w:t>
            </w:r>
            <w:proofErr w:type="spellEnd"/>
            <w:r w:rsidRPr="008E1FC0">
              <w:rPr>
                <w:b w:val="0"/>
                <w:sz w:val="24"/>
                <w:szCs w:val="24"/>
              </w:rPr>
              <w:t xml:space="preserve"> </w:t>
            </w:r>
            <w:proofErr w:type="spellStart"/>
            <w:r>
              <w:rPr>
                <w:b w:val="0"/>
                <w:sz w:val="24"/>
                <w:szCs w:val="24"/>
              </w:rPr>
              <w:t>п</w:t>
            </w:r>
            <w:r w:rsidRPr="008E1FC0">
              <w:rPr>
                <w:b w:val="0"/>
                <w:sz w:val="24"/>
                <w:szCs w:val="24"/>
              </w:rPr>
              <w:t>олимерлі</w:t>
            </w:r>
            <w:proofErr w:type="spellEnd"/>
            <w:r w:rsidRPr="008E1FC0">
              <w:rPr>
                <w:b w:val="0"/>
                <w:sz w:val="24"/>
                <w:szCs w:val="24"/>
              </w:rPr>
              <w:t xml:space="preserve"> </w:t>
            </w:r>
            <w:proofErr w:type="spellStart"/>
            <w:r w:rsidRPr="008E1FC0">
              <w:rPr>
                <w:b w:val="0"/>
                <w:sz w:val="24"/>
                <w:szCs w:val="24"/>
              </w:rPr>
              <w:t>композициялық</w:t>
            </w:r>
            <w:proofErr w:type="spellEnd"/>
            <w:r w:rsidRPr="008E1FC0">
              <w:rPr>
                <w:b w:val="0"/>
                <w:sz w:val="24"/>
                <w:szCs w:val="24"/>
              </w:rPr>
              <w:t xml:space="preserve"> </w:t>
            </w:r>
            <w:proofErr w:type="spellStart"/>
            <w:r w:rsidRPr="008E1FC0">
              <w:rPr>
                <w:b w:val="0"/>
                <w:sz w:val="24"/>
                <w:szCs w:val="24"/>
              </w:rPr>
              <w:t>материалд</w:t>
            </w:r>
            <w:r>
              <w:rPr>
                <w:b w:val="0"/>
                <w:sz w:val="24"/>
                <w:szCs w:val="24"/>
              </w:rPr>
              <w:t>ар</w:t>
            </w:r>
            <w:proofErr w:type="spellEnd"/>
            <w:r>
              <w:rPr>
                <w:b w:val="0"/>
                <w:sz w:val="24"/>
                <w:szCs w:val="24"/>
              </w:rPr>
              <w:t xml:space="preserve"> (ПКМ) </w:t>
            </w:r>
            <w:proofErr w:type="spellStart"/>
            <w:r>
              <w:rPr>
                <w:b w:val="0"/>
                <w:sz w:val="24"/>
                <w:szCs w:val="24"/>
              </w:rPr>
              <w:t>арасында</w:t>
            </w:r>
            <w:proofErr w:type="spellEnd"/>
            <w:r>
              <w:rPr>
                <w:b w:val="0"/>
                <w:sz w:val="24"/>
                <w:szCs w:val="24"/>
              </w:rPr>
              <w:t xml:space="preserve"> органопластик</w:t>
            </w:r>
            <w:r w:rsidRPr="008E1FC0">
              <w:rPr>
                <w:b w:val="0"/>
                <w:sz w:val="24"/>
                <w:szCs w:val="24"/>
              </w:rPr>
              <w:t xml:space="preserve"> </w:t>
            </w:r>
            <w:proofErr w:type="spellStart"/>
            <w:r w:rsidRPr="008E1FC0">
              <w:rPr>
                <w:b w:val="0"/>
                <w:sz w:val="24"/>
                <w:szCs w:val="24"/>
              </w:rPr>
              <w:t>толық</w:t>
            </w:r>
            <w:proofErr w:type="spellEnd"/>
            <w:r w:rsidRPr="008E1FC0">
              <w:rPr>
                <w:b w:val="0"/>
                <w:sz w:val="24"/>
                <w:szCs w:val="24"/>
              </w:rPr>
              <w:t xml:space="preserve"> </w:t>
            </w:r>
            <w:proofErr w:type="spellStart"/>
            <w:r w:rsidRPr="008E1FC0">
              <w:rPr>
                <w:b w:val="0"/>
                <w:sz w:val="24"/>
                <w:szCs w:val="24"/>
              </w:rPr>
              <w:t>жауап</w:t>
            </w:r>
            <w:proofErr w:type="spellEnd"/>
            <w:r w:rsidRPr="008E1FC0">
              <w:rPr>
                <w:b w:val="0"/>
                <w:sz w:val="24"/>
                <w:szCs w:val="24"/>
              </w:rPr>
              <w:t xml:space="preserve"> </w:t>
            </w:r>
            <w:proofErr w:type="spellStart"/>
            <w:r w:rsidRPr="008E1FC0">
              <w:rPr>
                <w:b w:val="0"/>
                <w:sz w:val="24"/>
                <w:szCs w:val="24"/>
              </w:rPr>
              <w:t>береді</w:t>
            </w:r>
            <w:proofErr w:type="spellEnd"/>
            <w:r w:rsidRPr="008E1FC0">
              <w:rPr>
                <w:b w:val="0"/>
                <w:sz w:val="24"/>
                <w:szCs w:val="24"/>
              </w:rPr>
              <w:t>.</w:t>
            </w:r>
          </w:p>
        </w:tc>
      </w:tr>
      <w:tr w:rsidR="007952D6" w:rsidRPr="00871377" w:rsidTr="007952D6">
        <w:tc>
          <w:tcPr>
            <w:tcW w:w="2376" w:type="dxa"/>
          </w:tcPr>
          <w:p w:rsidR="007952D6" w:rsidRPr="008E1FC0" w:rsidRDefault="008E1FC0">
            <w:pPr>
              <w:rPr>
                <w:lang w:val="kk-KZ"/>
              </w:rPr>
            </w:pPr>
            <w:r>
              <w:rPr>
                <w:lang w:val="kk-KZ"/>
              </w:rPr>
              <w:t>Күтілетін нәтижелер</w:t>
            </w:r>
          </w:p>
        </w:tc>
        <w:tc>
          <w:tcPr>
            <w:tcW w:w="13183" w:type="dxa"/>
          </w:tcPr>
          <w:p w:rsidR="007952D6" w:rsidRPr="00871377" w:rsidRDefault="008E1FC0" w:rsidP="008E1FC0">
            <w:pPr>
              <w:rPr>
                <w:lang w:val="kk-KZ"/>
              </w:rPr>
            </w:pPr>
            <w:r w:rsidRPr="00871377">
              <w:rPr>
                <w:lang w:val="kk-KZ"/>
              </w:rPr>
              <w:t>Сипаттамалары бар тиімді компоненттері бар органопластик</w:t>
            </w:r>
            <w:r>
              <w:rPr>
                <w:lang w:val="kk-KZ"/>
              </w:rPr>
              <w:t>т</w:t>
            </w:r>
            <w:r w:rsidRPr="00871377">
              <w:rPr>
                <w:lang w:val="kk-KZ"/>
              </w:rPr>
              <w:t>ы алу әдісі эксперименталды түрде пысықталады: созылу беріктігі 700 МПа дейін, қысу беріктігі 200 МПа дейін иілу 300 МПа дейін.</w:t>
            </w:r>
          </w:p>
        </w:tc>
      </w:tr>
      <w:tr w:rsidR="008F43B9" w:rsidRPr="00871377" w:rsidTr="007952D6">
        <w:tc>
          <w:tcPr>
            <w:tcW w:w="2376" w:type="dxa"/>
          </w:tcPr>
          <w:p w:rsidR="008F43B9" w:rsidRPr="008F43B9" w:rsidRDefault="008E1FC0">
            <w:r>
              <w:rPr>
                <w:szCs w:val="24"/>
                <w:lang w:val="kk-KZ"/>
              </w:rPr>
              <w:t>Алынған нәтижелер</w:t>
            </w:r>
          </w:p>
        </w:tc>
        <w:tc>
          <w:tcPr>
            <w:tcW w:w="13183" w:type="dxa"/>
          </w:tcPr>
          <w:p w:rsidR="00871377" w:rsidRPr="00871377" w:rsidRDefault="00871377" w:rsidP="00871377">
            <w:pPr>
              <w:ind w:firstLine="472"/>
              <w:jc w:val="both"/>
              <w:rPr>
                <w:szCs w:val="24"/>
                <w:lang w:val="kk-KZ"/>
              </w:rPr>
            </w:pPr>
            <w:r w:rsidRPr="00871377">
              <w:rPr>
                <w:szCs w:val="24"/>
                <w:lang w:val="kk-KZ"/>
              </w:rPr>
              <w:t>2023 жылдың бірінші жарты</w:t>
            </w:r>
            <w:r w:rsidRPr="00871377">
              <w:rPr>
                <w:szCs w:val="24"/>
              </w:rPr>
              <w:t xml:space="preserve"> </w:t>
            </w:r>
            <w:r w:rsidRPr="00871377">
              <w:rPr>
                <w:szCs w:val="24"/>
                <w:lang w:val="kk-KZ"/>
              </w:rPr>
              <w:t>жылдығында органопластик</w:t>
            </w:r>
            <w:r>
              <w:rPr>
                <w:szCs w:val="24"/>
                <w:lang w:val="kk-KZ"/>
              </w:rPr>
              <w:t xml:space="preserve">тің </w:t>
            </w:r>
            <w:r w:rsidRPr="00871377">
              <w:rPr>
                <w:szCs w:val="24"/>
                <w:lang w:val="kk-KZ"/>
              </w:rPr>
              <w:t>беріктік сипаттамаларын оңтайландыру жүргізілді. Бұрын 710 МПа созылу беріктігі</w:t>
            </w:r>
            <w:r w:rsidR="00746924">
              <w:rPr>
                <w:szCs w:val="24"/>
                <w:lang w:val="kk-KZ"/>
              </w:rPr>
              <w:t>, 260 МПа қысу беріктігі, 418 МП</w:t>
            </w:r>
            <w:r w:rsidRPr="00871377">
              <w:rPr>
                <w:szCs w:val="24"/>
                <w:lang w:val="kk-KZ"/>
              </w:rPr>
              <w:t>а иілу беріктігі және 475 кДж/м</w:t>
            </w:r>
            <w:r w:rsidRPr="00871377">
              <w:rPr>
                <w:szCs w:val="24"/>
                <w:vertAlign w:val="superscript"/>
                <w:lang w:val="kk-KZ"/>
              </w:rPr>
              <w:t>2</w:t>
            </w:r>
            <w:r w:rsidRPr="00871377">
              <w:rPr>
                <w:szCs w:val="24"/>
                <w:lang w:val="kk-KZ"/>
              </w:rPr>
              <w:t xml:space="preserve"> соққы беріктігі бойынша нәтижелерге қол жеткізілді.</w:t>
            </w:r>
          </w:p>
          <w:p w:rsidR="00871377" w:rsidRPr="00871377" w:rsidRDefault="00871377" w:rsidP="00871377">
            <w:pPr>
              <w:ind w:firstLine="472"/>
              <w:jc w:val="both"/>
              <w:rPr>
                <w:szCs w:val="24"/>
                <w:lang w:val="kk-KZ"/>
              </w:rPr>
            </w:pPr>
            <w:r w:rsidRPr="00871377">
              <w:rPr>
                <w:szCs w:val="24"/>
                <w:lang w:val="kk-KZ"/>
              </w:rPr>
              <w:t>Органопластик</w:t>
            </w:r>
            <w:r>
              <w:rPr>
                <w:szCs w:val="24"/>
                <w:lang w:val="kk-KZ"/>
              </w:rPr>
              <w:t>тің</w:t>
            </w:r>
            <w:r w:rsidRPr="00871377">
              <w:rPr>
                <w:szCs w:val="24"/>
                <w:lang w:val="kk-KZ"/>
              </w:rPr>
              <w:t xml:space="preserve"> беріктік сипаттамаларын оңтайландыру мақсатында келесі технологиялық операциялар қолданылды:</w:t>
            </w:r>
          </w:p>
          <w:p w:rsidR="00871377" w:rsidRPr="00871377" w:rsidRDefault="00871377" w:rsidP="00871377">
            <w:pPr>
              <w:pStyle w:val="a4"/>
              <w:numPr>
                <w:ilvl w:val="0"/>
                <w:numId w:val="2"/>
              </w:numPr>
              <w:spacing w:after="0" w:line="240" w:lineRule="auto"/>
              <w:ind w:left="0" w:firstLine="472"/>
              <w:jc w:val="both"/>
              <w:rPr>
                <w:rFonts w:ascii="Times New Roman" w:hAnsi="Times New Roman"/>
                <w:sz w:val="24"/>
                <w:szCs w:val="24"/>
                <w:lang w:val="kk-KZ"/>
              </w:rPr>
            </w:pPr>
            <w:r w:rsidRPr="00871377">
              <w:rPr>
                <w:rFonts w:ascii="Times New Roman" w:hAnsi="Times New Roman"/>
                <w:sz w:val="24"/>
                <w:szCs w:val="24"/>
                <w:lang w:val="kk-KZ"/>
              </w:rPr>
              <w:t>Модификаторды араластыру. Эпоксидті шайырға ТКФ пластификаторын қосқанда, 1200 айн/мин жылдамдықпен 30 минут ішінде MSH-300 магниттік араластырғышпен қосымша өңдеу қолданылады. эпоксидті шайырдағы пластификатордың біркелкі таралуын қамтамасыз ету.</w:t>
            </w:r>
          </w:p>
          <w:p w:rsidR="00871377" w:rsidRPr="00871377" w:rsidRDefault="00871377" w:rsidP="00871377">
            <w:pPr>
              <w:pStyle w:val="a4"/>
              <w:numPr>
                <w:ilvl w:val="0"/>
                <w:numId w:val="2"/>
              </w:numPr>
              <w:spacing w:after="0" w:line="240" w:lineRule="auto"/>
              <w:ind w:left="0" w:firstLine="472"/>
              <w:jc w:val="both"/>
              <w:rPr>
                <w:rFonts w:ascii="Times New Roman" w:hAnsi="Times New Roman"/>
                <w:sz w:val="24"/>
                <w:szCs w:val="24"/>
                <w:lang w:val="kk-KZ"/>
              </w:rPr>
            </w:pPr>
            <w:r w:rsidRPr="00871377">
              <w:rPr>
                <w:rFonts w:ascii="Times New Roman" w:hAnsi="Times New Roman"/>
                <w:sz w:val="24"/>
                <w:szCs w:val="24"/>
                <w:lang w:val="kk-KZ"/>
              </w:rPr>
              <w:t>Қосымша басу арқылы вакуумдық инфузия әдісі. Сығымдау қысымы 5 Н/см2, бұл вакуумдық инфузия кезінде пайда болған ауа көпіршіктерін кетіруге мүмкіндік береді.</w:t>
            </w:r>
          </w:p>
          <w:p w:rsidR="00871377" w:rsidRPr="00871377" w:rsidRDefault="00871377" w:rsidP="00871377">
            <w:pPr>
              <w:pStyle w:val="a4"/>
              <w:numPr>
                <w:ilvl w:val="0"/>
                <w:numId w:val="2"/>
              </w:numPr>
              <w:spacing w:after="0" w:line="240" w:lineRule="auto"/>
              <w:ind w:left="0" w:firstLine="472"/>
              <w:jc w:val="both"/>
              <w:rPr>
                <w:rFonts w:ascii="Times New Roman" w:hAnsi="Times New Roman"/>
                <w:sz w:val="24"/>
                <w:szCs w:val="24"/>
                <w:lang w:val="kk-KZ"/>
              </w:rPr>
            </w:pPr>
            <w:r w:rsidRPr="00871377">
              <w:rPr>
                <w:rFonts w:ascii="Times New Roman" w:hAnsi="Times New Roman"/>
                <w:sz w:val="24"/>
                <w:szCs w:val="24"/>
                <w:lang w:val="kk-KZ"/>
              </w:rPr>
              <w:t>Термиялық өңдеу. Бұл операция материалдың құрылымы мен қасиеттерін өзгертуге, сондай-ақ үлгінің соңғы беріктігін жақсартуға көмектеседі.</w:t>
            </w:r>
          </w:p>
          <w:p w:rsidR="00871377" w:rsidRPr="00871377" w:rsidRDefault="00871377" w:rsidP="00871377">
            <w:pPr>
              <w:pStyle w:val="a4"/>
              <w:numPr>
                <w:ilvl w:val="0"/>
                <w:numId w:val="2"/>
              </w:numPr>
              <w:spacing w:after="0" w:line="240" w:lineRule="auto"/>
              <w:ind w:left="0" w:firstLine="472"/>
              <w:jc w:val="both"/>
              <w:rPr>
                <w:rFonts w:ascii="Times New Roman" w:hAnsi="Times New Roman"/>
                <w:sz w:val="24"/>
                <w:szCs w:val="24"/>
                <w:lang w:val="kk-KZ"/>
              </w:rPr>
            </w:pPr>
            <w:r w:rsidRPr="00871377">
              <w:rPr>
                <w:rFonts w:ascii="Times New Roman" w:hAnsi="Times New Roman"/>
                <w:sz w:val="24"/>
                <w:szCs w:val="24"/>
                <w:lang w:val="kk-KZ"/>
              </w:rPr>
              <w:t>Біріктірілген арматура. Біріктірілген арматура ретінде UHMWPE 200D маркалы ультра ж</w:t>
            </w:r>
            <w:r>
              <w:rPr>
                <w:rFonts w:ascii="Times New Roman" w:hAnsi="Times New Roman"/>
                <w:sz w:val="24"/>
                <w:szCs w:val="24"/>
                <w:lang w:val="kk-KZ"/>
              </w:rPr>
              <w:t>оғары молекулалық политэтилен (УЖМПЭ</w:t>
            </w:r>
            <w:r w:rsidRPr="00871377">
              <w:rPr>
                <w:rFonts w:ascii="Times New Roman" w:hAnsi="Times New Roman"/>
                <w:sz w:val="24"/>
                <w:szCs w:val="24"/>
                <w:lang w:val="kk-KZ"/>
              </w:rPr>
              <w:t xml:space="preserve">) матасы пайдаланылды, бұл арматура органопластиканың беріктік сипаттамаларын едәуір жақсартуға мүмкіндік береді. </w:t>
            </w:r>
            <w:r w:rsidR="00FE7857">
              <w:rPr>
                <w:rFonts w:ascii="Times New Roman" w:hAnsi="Times New Roman"/>
                <w:sz w:val="24"/>
                <w:szCs w:val="24"/>
                <w:lang w:val="kk-KZ"/>
              </w:rPr>
              <w:t>УЖМПЭ</w:t>
            </w:r>
            <w:r w:rsidRPr="00871377">
              <w:rPr>
                <w:rFonts w:ascii="Times New Roman" w:hAnsi="Times New Roman"/>
                <w:sz w:val="24"/>
                <w:szCs w:val="24"/>
                <w:lang w:val="kk-KZ"/>
              </w:rPr>
              <w:t xml:space="preserve"> негізіндегі жаңа жіптер жоғары беріктікке және төмен тығыздыққа ие. Сонымен қатар, мұндай жіптерге негізделген материалдар ылғалдың аз сіңуімен ерекшеленеді, соның арқасында пилотсыз аппараттардың мұздану қаупі және олардың корпустарының кейіннен жарылуы төмендейді. </w:t>
            </w:r>
            <w:r w:rsidR="00FE7857">
              <w:rPr>
                <w:rFonts w:ascii="Times New Roman" w:hAnsi="Times New Roman"/>
                <w:sz w:val="24"/>
                <w:szCs w:val="24"/>
                <w:lang w:val="kk-KZ"/>
              </w:rPr>
              <w:t>УЖМПЭ</w:t>
            </w:r>
            <w:r w:rsidRPr="00871377">
              <w:rPr>
                <w:rFonts w:ascii="Times New Roman" w:hAnsi="Times New Roman"/>
                <w:sz w:val="24"/>
                <w:szCs w:val="24"/>
                <w:lang w:val="kk-KZ"/>
              </w:rPr>
              <w:t xml:space="preserve"> жіптері бар композициялық материалдар тербелістерге, соққыларға және әртүрлі химиялық заттардың әсеріне төзімді. </w:t>
            </w:r>
            <w:r w:rsidR="00FE7857">
              <w:rPr>
                <w:rFonts w:ascii="Times New Roman" w:hAnsi="Times New Roman"/>
                <w:sz w:val="24"/>
                <w:szCs w:val="24"/>
                <w:lang w:val="kk-KZ"/>
              </w:rPr>
              <w:t>УЖМПЭ</w:t>
            </w:r>
            <w:r w:rsidR="00FE7857" w:rsidRPr="00871377">
              <w:rPr>
                <w:rFonts w:ascii="Times New Roman" w:hAnsi="Times New Roman"/>
                <w:sz w:val="24"/>
                <w:szCs w:val="24"/>
                <w:lang w:val="kk-KZ"/>
              </w:rPr>
              <w:t xml:space="preserve"> </w:t>
            </w:r>
            <w:r w:rsidR="00FE7857">
              <w:rPr>
                <w:rFonts w:ascii="Times New Roman" w:hAnsi="Times New Roman"/>
                <w:sz w:val="24"/>
                <w:szCs w:val="24"/>
                <w:lang w:val="kk-KZ"/>
              </w:rPr>
              <w:t xml:space="preserve"> </w:t>
            </w:r>
            <w:r w:rsidRPr="00871377">
              <w:rPr>
                <w:rFonts w:ascii="Times New Roman" w:hAnsi="Times New Roman"/>
                <w:sz w:val="24"/>
                <w:szCs w:val="24"/>
                <w:lang w:val="kk-KZ"/>
              </w:rPr>
              <w:t>матасы арамидті мата/ арамидті ровинг массасының 50% қатынасында күшейтілген.</w:t>
            </w:r>
          </w:p>
          <w:p w:rsidR="00871377" w:rsidRPr="00871377" w:rsidRDefault="00871377" w:rsidP="00871377">
            <w:pPr>
              <w:ind w:firstLine="472"/>
              <w:jc w:val="both"/>
              <w:rPr>
                <w:szCs w:val="24"/>
                <w:lang w:val="kk-KZ"/>
              </w:rPr>
            </w:pPr>
            <w:r w:rsidRPr="00871377">
              <w:rPr>
                <w:szCs w:val="24"/>
                <w:lang w:val="kk-KZ"/>
              </w:rPr>
              <w:lastRenderedPageBreak/>
              <w:t xml:space="preserve">Эпоксид шайырға 10% трикресилфосфат пластификаторын енгізу және арамидті </w:t>
            </w:r>
            <w:r>
              <w:rPr>
                <w:szCs w:val="24"/>
                <w:lang w:val="kk-KZ"/>
              </w:rPr>
              <w:t>мата</w:t>
            </w:r>
            <w:r w:rsidRPr="00871377">
              <w:rPr>
                <w:szCs w:val="24"/>
                <w:lang w:val="kk-KZ"/>
              </w:rPr>
              <w:t xml:space="preserve">/бір бағытты арамидті </w:t>
            </w:r>
            <w:r>
              <w:rPr>
                <w:szCs w:val="24"/>
                <w:lang w:val="kk-KZ"/>
              </w:rPr>
              <w:t>талшық массасының 50:</w:t>
            </w:r>
            <w:r w:rsidRPr="00871377">
              <w:rPr>
                <w:szCs w:val="24"/>
                <w:lang w:val="kk-KZ"/>
              </w:rPr>
              <w:t>50% арақатынасында АӨСШК матамен біріктірілген арматуралау кезінде органопластиканың механикалық сипаттамаларының нәтижелері органопластиканың беріктік сипаттамаларының шамалы төмендегенін көрсетті. Органопластиканың 706 МПа созылу беріктігі, 251 МПа беріктігі, 426 МПа иілу беріктігі және 491 кДж/м</w:t>
            </w:r>
            <w:r w:rsidRPr="00FE7857">
              <w:rPr>
                <w:szCs w:val="24"/>
                <w:vertAlign w:val="superscript"/>
                <w:lang w:val="kk-KZ"/>
              </w:rPr>
              <w:t>2</w:t>
            </w:r>
            <w:r w:rsidRPr="00871377">
              <w:rPr>
                <w:szCs w:val="24"/>
                <w:lang w:val="kk-KZ"/>
              </w:rPr>
              <w:t xml:space="preserve"> соққы беріктігі көрсеткіштеріне қол жеткізілді. Бұл құбылыс </w:t>
            </w:r>
            <w:r w:rsidR="00FE7857">
              <w:rPr>
                <w:szCs w:val="24"/>
                <w:lang w:val="kk-KZ"/>
              </w:rPr>
              <w:t>УЖМПЭ</w:t>
            </w:r>
            <w:r w:rsidR="00FE7857" w:rsidRPr="00871377">
              <w:rPr>
                <w:szCs w:val="24"/>
                <w:lang w:val="kk-KZ"/>
              </w:rPr>
              <w:t xml:space="preserve"> </w:t>
            </w:r>
            <w:r w:rsidRPr="00871377">
              <w:rPr>
                <w:szCs w:val="24"/>
                <w:lang w:val="kk-KZ"/>
              </w:rPr>
              <w:t>-нің беріктігі арамидті матаның беріктігінен 20% -ға аз екендігіне байланысты.</w:t>
            </w:r>
          </w:p>
          <w:p w:rsidR="00871377" w:rsidRPr="00871377" w:rsidRDefault="00871377" w:rsidP="00871377">
            <w:pPr>
              <w:ind w:firstLine="472"/>
              <w:jc w:val="both"/>
              <w:rPr>
                <w:szCs w:val="24"/>
                <w:lang w:val="kk-KZ"/>
              </w:rPr>
            </w:pPr>
            <w:r w:rsidRPr="00871377">
              <w:rPr>
                <w:szCs w:val="24"/>
                <w:lang w:val="kk-KZ"/>
              </w:rPr>
              <w:t>Материалдың радио мөлдірлігін оңтайландыру үшін материалды өндіру және пайдалану процесінде ықтимал көпіршіктерді мұқият өңдеуді және жоюды қамтамасыз ете отырып, ауа көпіршіктерінің болуын азайту ұсынылады. Ауа, көпіршіктер радиотолқындардың шағылысуына немесе шашырауына әкелуі мүмкін, бұл мөлдірліктің жоғалуына әкеледі.</w:t>
            </w:r>
          </w:p>
          <w:p w:rsidR="00871377" w:rsidRPr="00871377" w:rsidRDefault="00871377" w:rsidP="00871377">
            <w:pPr>
              <w:ind w:firstLine="472"/>
              <w:jc w:val="both"/>
              <w:rPr>
                <w:szCs w:val="24"/>
                <w:lang w:val="kk-KZ"/>
              </w:rPr>
            </w:pPr>
            <w:r w:rsidRPr="00871377">
              <w:rPr>
                <w:szCs w:val="24"/>
                <w:lang w:val="kk-KZ"/>
              </w:rPr>
              <w:t>Ауа көпіршіктерін азайту үшін қосымша престеу жүктемесі (5 Н/см2) пайдаланылды. Қосымша термиялық өңдеуді қолдану құрылымдық біртектілікке мүмкіндік береді. Біркелкі емес қыздыру немесе салқындату материалдың радио мөлдірлігіне әсер етуі мүмкін құрылымы мен құрамы әртүрлі аймақтарға әкелуі мүмкін.</w:t>
            </w:r>
          </w:p>
          <w:p w:rsidR="00871377" w:rsidRPr="00871377" w:rsidRDefault="00FE7857" w:rsidP="00871377">
            <w:pPr>
              <w:ind w:firstLine="472"/>
              <w:jc w:val="both"/>
              <w:rPr>
                <w:szCs w:val="24"/>
                <w:lang w:val="kk-KZ"/>
              </w:rPr>
            </w:pPr>
            <w:r>
              <w:rPr>
                <w:szCs w:val="24"/>
                <w:lang w:val="kk-KZ"/>
              </w:rPr>
              <w:t>УЖМПЭ</w:t>
            </w:r>
            <w:r w:rsidR="00871377" w:rsidRPr="00871377">
              <w:rPr>
                <w:szCs w:val="24"/>
                <w:lang w:val="kk-KZ"/>
              </w:rPr>
              <w:t xml:space="preserve"> матасымен біріктірілген арматура органопластиканың радио мөлдірлігін арттыруға мүмкіндік береді. SVMPE матасының маңызды ерекшеліктерінің бірі оның ультра жоғары жиілікті (микротолқынды) диапазондағы радио мөлдірлігі болып табылады, өйткені оның диэлектрлік шығыны шамамен 10-4 құрайды. Атап айтқанда, радиолокациялық аппаратураны климаттық және сыртқы әсерлерден (соққылардан, агрессивті орталардан) қорғайтын радиолокациялық мөлдір баспана жасау кезінде АӨСШК-ны пайдалану перспективалы болып табылады.</w:t>
            </w:r>
          </w:p>
          <w:p w:rsidR="00871377" w:rsidRPr="00871377" w:rsidRDefault="00871377" w:rsidP="00871377">
            <w:pPr>
              <w:ind w:firstLine="472"/>
              <w:jc w:val="both"/>
              <w:rPr>
                <w:szCs w:val="24"/>
                <w:lang w:val="kk-KZ"/>
              </w:rPr>
            </w:pPr>
            <w:r w:rsidRPr="00871377">
              <w:rPr>
                <w:szCs w:val="24"/>
                <w:lang w:val="kk-KZ"/>
              </w:rPr>
              <w:t>Органопластика үлгілерінің диэлектрлік өткізгіштігінің (ε) және радио мөлдірлігінің мәнін өлшеу үшін сәйкесінше 50 мм × 70 мм және А3 (297 мм x 420 мм) үлгілері жасалды.</w:t>
            </w:r>
          </w:p>
          <w:p w:rsidR="00871377" w:rsidRPr="00871377" w:rsidRDefault="00871377" w:rsidP="00871377">
            <w:pPr>
              <w:ind w:firstLine="472"/>
              <w:jc w:val="both"/>
              <w:rPr>
                <w:szCs w:val="24"/>
                <w:lang w:val="kk-KZ"/>
              </w:rPr>
            </w:pPr>
            <w:r w:rsidRPr="00871377">
              <w:rPr>
                <w:szCs w:val="24"/>
                <w:lang w:val="kk-KZ"/>
              </w:rPr>
              <w:t>Эксперименттердің нәтижелері бойынша 1÷4 ГГц диапазонында 0,851 дБ-ден 0,201 дБ-ге дейін, ал 4÷6 ГГц диапазонында 1,45 дБ-ден 0,314 дБ-ге дейін қуат жоғалуы төмендеді. Диэлектрлік өткізгіштіктің ε=2,825-тен ε=2,331-ге дейін төмендеуі.</w:t>
            </w:r>
          </w:p>
          <w:p w:rsidR="008F43B9" w:rsidRPr="008F43B9" w:rsidRDefault="00871377" w:rsidP="00871377">
            <w:pPr>
              <w:ind w:firstLine="472"/>
              <w:jc w:val="both"/>
              <w:rPr>
                <w:szCs w:val="24"/>
                <w:lang w:val="kk-KZ"/>
              </w:rPr>
            </w:pPr>
            <w:r w:rsidRPr="00871377">
              <w:rPr>
                <w:szCs w:val="24"/>
                <w:lang w:val="kk-KZ"/>
              </w:rPr>
              <w:t xml:space="preserve">Осылайша, ТКФ-мен модификацияланған арамидті мата / бір бағытты арамидті Мата және эпоксидті шайыр массасының 50:50% қатынасында </w:t>
            </w:r>
            <w:r w:rsidR="00FE7857">
              <w:rPr>
                <w:szCs w:val="24"/>
                <w:lang w:val="kk-KZ"/>
              </w:rPr>
              <w:t>УЖМПЭ</w:t>
            </w:r>
            <w:r w:rsidRPr="00871377">
              <w:rPr>
                <w:szCs w:val="24"/>
                <w:lang w:val="kk-KZ"/>
              </w:rPr>
              <w:t xml:space="preserve"> матасымен біріктірілген арматураланған органопластика 94,3% радио мөлдірлігін көрсетті (1948 ж. гинкиннің Радиотехника жөніндегі анықтамалығы бойынша анықталған) 360-362 ББ http://ra6foo.qrz.ru/decibel.html), бұл 1-6 ГГц диапазонында радио толқындарының ең жақсы өтуін білдіреді. Бұл диапазонда ең көп таралған ұшқышсыз ұшу аппараттары бейне сигналдарын қабылдау және беру үшін қолданылады. Бұл құбылыс оңтайлы технологиялық операцияларды қолданумен және диэлектрлік өткізгіштігі ε = 2,1 болатын АӨСШК радио мөлдір материалын қолданумен байланысты.</w:t>
            </w:r>
          </w:p>
        </w:tc>
      </w:tr>
      <w:tr w:rsidR="007952D6" w:rsidTr="007952D6">
        <w:tc>
          <w:tcPr>
            <w:tcW w:w="2376" w:type="dxa"/>
          </w:tcPr>
          <w:p w:rsidR="00CE41D9" w:rsidRPr="00CE41D9" w:rsidRDefault="00CE41D9" w:rsidP="00CE41D9">
            <w:pPr>
              <w:rPr>
                <w:lang w:val="kk-KZ"/>
              </w:rPr>
            </w:pPr>
            <w:r>
              <w:rPr>
                <w:lang w:val="kk-KZ"/>
              </w:rPr>
              <w:lastRenderedPageBreak/>
              <w:t>З</w:t>
            </w:r>
            <w:proofErr w:type="spellStart"/>
            <w:r w:rsidRPr="00CE41D9">
              <w:t>ерттеу</w:t>
            </w:r>
            <w:proofErr w:type="spellEnd"/>
            <w:r w:rsidRPr="00CE41D9">
              <w:t xml:space="preserve"> </w:t>
            </w:r>
            <w:proofErr w:type="spellStart"/>
            <w:r w:rsidRPr="00CE41D9">
              <w:t>тобының</w:t>
            </w:r>
            <w:proofErr w:type="spellEnd"/>
            <w:r w:rsidRPr="00CE41D9">
              <w:t xml:space="preserve"> </w:t>
            </w:r>
            <w:proofErr w:type="spellStart"/>
            <w:r w:rsidRPr="00CE41D9">
              <w:t>мүшелері</w:t>
            </w:r>
            <w:proofErr w:type="spellEnd"/>
            <w:r>
              <w:rPr>
                <w:lang w:val="kk-KZ"/>
              </w:rPr>
              <w:t xml:space="preserve"> идентификаторларымен </w:t>
            </w:r>
            <w:r w:rsidRPr="00CE41D9">
              <w:t>(</w:t>
            </w:r>
            <w:proofErr w:type="spellStart"/>
            <w:r w:rsidRPr="00CE41D9">
              <w:t>Scopus</w:t>
            </w:r>
            <w:proofErr w:type="spellEnd"/>
            <w:r w:rsidRPr="00CE41D9">
              <w:t xml:space="preserve"> ID, </w:t>
            </w:r>
            <w:proofErr w:type="spellStart"/>
            <w:r w:rsidRPr="00CE41D9">
              <w:t>Researcher</w:t>
            </w:r>
            <w:proofErr w:type="spellEnd"/>
            <w:r w:rsidRPr="00CE41D9">
              <w:t xml:space="preserve"> ID, ORCID) </w:t>
            </w:r>
            <w:proofErr w:type="spellStart"/>
            <w:r w:rsidRPr="00CE41D9">
              <w:t>және</w:t>
            </w:r>
            <w:proofErr w:type="spellEnd"/>
            <w:r w:rsidRPr="00CE41D9">
              <w:t xml:space="preserve"> </w:t>
            </w:r>
            <w:proofErr w:type="spellStart"/>
            <w:r w:rsidRPr="00CE41D9">
              <w:t>олардың</w:t>
            </w:r>
            <w:proofErr w:type="spellEnd"/>
            <w:r w:rsidRPr="00CE41D9">
              <w:t xml:space="preserve"> </w:t>
            </w:r>
            <w:proofErr w:type="spellStart"/>
            <w:r w:rsidRPr="00CE41D9">
              <w:t>профильдеріне</w:t>
            </w:r>
            <w:proofErr w:type="spellEnd"/>
            <w:r w:rsidRPr="00CE41D9">
              <w:t xml:space="preserve"> </w:t>
            </w:r>
            <w:proofErr w:type="spellStart"/>
            <w:r w:rsidRPr="00CE41D9">
              <w:t>сілтемелері</w:t>
            </w:r>
            <w:proofErr w:type="spellEnd"/>
          </w:p>
        </w:tc>
        <w:tc>
          <w:tcPr>
            <w:tcW w:w="13183" w:type="dxa"/>
          </w:tcPr>
          <w:p w:rsidR="007952D6" w:rsidRDefault="00A22D88">
            <w:pPr>
              <w:rPr>
                <w:szCs w:val="24"/>
              </w:rPr>
            </w:pPr>
            <w:r>
              <w:rPr>
                <w:rFonts w:cs="Times New Roman"/>
                <w:szCs w:val="24"/>
                <w:lang w:eastAsia="ru-RU"/>
              </w:rPr>
              <w:t xml:space="preserve">1. </w:t>
            </w:r>
            <w:proofErr w:type="spellStart"/>
            <w:r w:rsidR="00FE7125" w:rsidRPr="00BE49F8">
              <w:rPr>
                <w:rFonts w:cs="Times New Roman"/>
                <w:szCs w:val="24"/>
                <w:lang w:eastAsia="ru-RU"/>
              </w:rPr>
              <w:t>Ермаханова</w:t>
            </w:r>
            <w:proofErr w:type="spellEnd"/>
            <w:r w:rsidR="00FE7125" w:rsidRPr="00BE49F8">
              <w:rPr>
                <w:rFonts w:cs="Times New Roman"/>
                <w:szCs w:val="24"/>
                <w:lang w:eastAsia="ru-RU"/>
              </w:rPr>
              <w:t xml:space="preserve"> А.М., </w:t>
            </w:r>
            <w:r w:rsidR="00FE7125" w:rsidRPr="004459C1">
              <w:rPr>
                <w:rFonts w:cs="Times New Roman"/>
                <w:szCs w:val="24"/>
                <w:lang w:val="en-US" w:eastAsia="ru-RU"/>
              </w:rPr>
              <w:t>PhD</w:t>
            </w:r>
            <w:r w:rsidR="00801118" w:rsidRPr="004459C1">
              <w:rPr>
                <w:rFonts w:cs="Times New Roman"/>
                <w:szCs w:val="24"/>
                <w:lang w:eastAsia="ru-RU"/>
              </w:rPr>
              <w:t xml:space="preserve"> </w:t>
            </w:r>
            <w:hyperlink r:id="rId5" w:history="1">
              <w:r w:rsidR="00496D8D" w:rsidRPr="004459C1">
                <w:rPr>
                  <w:rStyle w:val="a6"/>
                  <w:color w:val="auto"/>
                  <w:szCs w:val="24"/>
                  <w:u w:val="none"/>
                </w:rPr>
                <w:t>https://orcid.org/</w:t>
              </w:r>
            </w:hyperlink>
            <w:r w:rsidR="00496D8D" w:rsidRPr="004459C1">
              <w:rPr>
                <w:szCs w:val="24"/>
              </w:rPr>
              <w:t>0000-00</w:t>
            </w:r>
            <w:r w:rsidR="00496D8D">
              <w:rPr>
                <w:szCs w:val="24"/>
              </w:rPr>
              <w:t>02-2145-5122</w:t>
            </w:r>
          </w:p>
          <w:p w:rsidR="00496D8D" w:rsidRPr="00BE49F8" w:rsidRDefault="00A22D88">
            <w:pPr>
              <w:rPr>
                <w:rFonts w:cs="Times New Roman"/>
                <w:szCs w:val="24"/>
                <w:lang w:eastAsia="ru-RU"/>
              </w:rPr>
            </w:pPr>
            <w:r>
              <w:rPr>
                <w:szCs w:val="24"/>
                <w:lang w:eastAsia="ru-RU"/>
              </w:rPr>
              <w:t xml:space="preserve">2. </w:t>
            </w:r>
            <w:proofErr w:type="spellStart"/>
            <w:r w:rsidR="00496D8D">
              <w:rPr>
                <w:szCs w:val="24"/>
                <w:lang w:eastAsia="ru-RU"/>
              </w:rPr>
              <w:t>Кенжегулов</w:t>
            </w:r>
            <w:proofErr w:type="spellEnd"/>
            <w:r w:rsidR="00496D8D">
              <w:rPr>
                <w:szCs w:val="24"/>
                <w:lang w:eastAsia="ru-RU"/>
              </w:rPr>
              <w:t xml:space="preserve"> А.К. </w:t>
            </w:r>
            <w:r w:rsidR="00496D8D" w:rsidRPr="00496D8D">
              <w:rPr>
                <w:rFonts w:cs="Times New Roman"/>
                <w:szCs w:val="24"/>
                <w:lang w:val="en-US" w:eastAsia="ru-RU"/>
              </w:rPr>
              <w:t>PhD</w:t>
            </w:r>
            <w:r w:rsidR="00496D8D">
              <w:rPr>
                <w:szCs w:val="24"/>
                <w:lang w:eastAsia="ru-RU"/>
              </w:rPr>
              <w:t xml:space="preserve"> </w:t>
            </w:r>
            <w:r w:rsidR="00496D8D" w:rsidRPr="00BE49F8">
              <w:rPr>
                <w:szCs w:val="24"/>
              </w:rPr>
              <w:t>https</w:t>
            </w:r>
            <w:r w:rsidR="00496D8D">
              <w:rPr>
                <w:szCs w:val="24"/>
              </w:rPr>
              <w:t>://orcid.org/0000-0001-7001-2654</w:t>
            </w:r>
            <w:r>
              <w:rPr>
                <w:szCs w:val="24"/>
              </w:rPr>
              <w:t xml:space="preserve">, </w:t>
            </w:r>
            <w:proofErr w:type="spellStart"/>
            <w:r w:rsidRPr="000725BF">
              <w:rPr>
                <w:szCs w:val="24"/>
                <w:lang w:eastAsia="ru-RU"/>
              </w:rPr>
              <w:t>Scopus</w:t>
            </w:r>
            <w:proofErr w:type="spellEnd"/>
            <w:r w:rsidRPr="000725BF">
              <w:rPr>
                <w:szCs w:val="24"/>
                <w:lang w:eastAsia="ru-RU"/>
              </w:rPr>
              <w:t xml:space="preserve"> ID: 57210</w:t>
            </w:r>
            <w:r>
              <w:rPr>
                <w:szCs w:val="24"/>
                <w:lang w:eastAsia="ru-RU"/>
              </w:rPr>
              <w:t xml:space="preserve">622996, </w:t>
            </w:r>
            <w:proofErr w:type="spellStart"/>
            <w:r>
              <w:rPr>
                <w:szCs w:val="24"/>
                <w:lang w:eastAsia="ru-RU"/>
              </w:rPr>
              <w:t>WoS</w:t>
            </w:r>
            <w:proofErr w:type="spellEnd"/>
            <w:r>
              <w:rPr>
                <w:szCs w:val="24"/>
                <w:lang w:eastAsia="ru-RU"/>
              </w:rPr>
              <w:t xml:space="preserve"> ID: AAD-1637-2020, </w:t>
            </w:r>
            <w:r w:rsidRPr="000725BF">
              <w:rPr>
                <w:szCs w:val="24"/>
                <w:lang w:eastAsia="ru-RU"/>
              </w:rPr>
              <w:t>https://scholar.google.ru/citations?user=umeQ_s4AAAAJ&amp;hl=ru</w:t>
            </w:r>
          </w:p>
          <w:p w:rsidR="00FE7125" w:rsidRPr="00746924" w:rsidRDefault="001A5F51" w:rsidP="00FE7125">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w:t>
            </w:r>
            <w:r w:rsidR="00A22D88">
              <w:rPr>
                <w:rFonts w:ascii="Times New Roman" w:hAnsi="Times New Roman"/>
                <w:sz w:val="24"/>
                <w:szCs w:val="24"/>
                <w:lang w:eastAsia="ru-RU"/>
              </w:rPr>
              <w:t xml:space="preserve">. </w:t>
            </w:r>
            <w:r w:rsidR="00746924" w:rsidRPr="00BE49F8">
              <w:rPr>
                <w:rFonts w:ascii="Times New Roman" w:hAnsi="Times New Roman"/>
                <w:sz w:val="24"/>
                <w:szCs w:val="24"/>
                <w:lang w:eastAsia="ru-RU"/>
              </w:rPr>
              <w:t>Мей</w:t>
            </w:r>
            <w:r w:rsidR="00746924">
              <w:rPr>
                <w:rFonts w:ascii="Times New Roman" w:hAnsi="Times New Roman"/>
                <w:sz w:val="24"/>
                <w:szCs w:val="24"/>
                <w:lang w:val="kk-KZ" w:eastAsia="ru-RU"/>
              </w:rPr>
              <w:t>і</w:t>
            </w:r>
            <w:bookmarkStart w:id="0" w:name="_GoBack"/>
            <w:bookmarkEnd w:id="0"/>
            <w:proofErr w:type="spellStart"/>
            <w:r w:rsidR="00746924" w:rsidRPr="00BE49F8">
              <w:rPr>
                <w:rFonts w:ascii="Times New Roman" w:hAnsi="Times New Roman"/>
                <w:sz w:val="24"/>
                <w:szCs w:val="24"/>
                <w:lang w:eastAsia="ru-RU"/>
              </w:rPr>
              <w:t>рбеков</w:t>
            </w:r>
            <w:proofErr w:type="spellEnd"/>
            <w:r w:rsidR="00746924" w:rsidRPr="00BE49F8">
              <w:rPr>
                <w:rFonts w:ascii="Times New Roman" w:hAnsi="Times New Roman"/>
                <w:sz w:val="24"/>
                <w:szCs w:val="24"/>
                <w:lang w:eastAsia="ru-RU"/>
              </w:rPr>
              <w:t xml:space="preserve"> М.Н. магистр</w:t>
            </w:r>
            <w:r w:rsidR="00746924" w:rsidRPr="00506EEC">
              <w:rPr>
                <w:rFonts w:ascii="Times New Roman" w:hAnsi="Times New Roman"/>
                <w:sz w:val="24"/>
                <w:szCs w:val="24"/>
                <w:lang w:eastAsia="ru-RU"/>
              </w:rPr>
              <w:t xml:space="preserve"> </w:t>
            </w:r>
            <w:hyperlink r:id="rId6" w:history="1">
              <w:r w:rsidR="00746924" w:rsidRPr="001A5F51">
                <w:rPr>
                  <w:rFonts w:ascii="Times New Roman" w:eastAsiaTheme="minorHAnsi" w:hAnsi="Times New Roman"/>
                  <w:sz w:val="24"/>
                  <w:szCs w:val="24"/>
                </w:rPr>
                <w:t>https://orcid.org/0000-0003-0434-9114</w:t>
              </w:r>
            </w:hyperlink>
            <w:r w:rsidR="00746924" w:rsidRPr="001A5F51">
              <w:rPr>
                <w:rFonts w:ascii="Times New Roman" w:hAnsi="Times New Roman"/>
                <w:sz w:val="24"/>
                <w:szCs w:val="24"/>
              </w:rPr>
              <w:t>,</w:t>
            </w:r>
            <w:r w:rsidR="00746924">
              <w:rPr>
                <w:rFonts w:ascii="Times New Roman" w:hAnsi="Times New Roman"/>
                <w:sz w:val="24"/>
                <w:szCs w:val="24"/>
              </w:rPr>
              <w:t xml:space="preserve"> </w:t>
            </w:r>
            <w:r w:rsidR="00746924">
              <w:rPr>
                <w:rFonts w:ascii="Times New Roman" w:hAnsi="Times New Roman"/>
                <w:sz w:val="24"/>
                <w:szCs w:val="24"/>
                <w:lang w:val="en-US"/>
              </w:rPr>
              <w:t>Scopus</w:t>
            </w:r>
            <w:r w:rsidR="00746924" w:rsidRPr="001A5F51">
              <w:rPr>
                <w:rFonts w:ascii="Times New Roman" w:hAnsi="Times New Roman"/>
                <w:sz w:val="24"/>
                <w:szCs w:val="24"/>
              </w:rPr>
              <w:t xml:space="preserve"> </w:t>
            </w:r>
            <w:r w:rsidR="00746924">
              <w:rPr>
                <w:rFonts w:ascii="Times New Roman" w:hAnsi="Times New Roman"/>
                <w:sz w:val="24"/>
                <w:szCs w:val="24"/>
                <w:lang w:val="en-US"/>
              </w:rPr>
              <w:t>ID</w:t>
            </w:r>
            <w:r w:rsidR="00746924" w:rsidRPr="001A5F51">
              <w:rPr>
                <w:rFonts w:ascii="Times New Roman" w:hAnsi="Times New Roman"/>
                <w:sz w:val="24"/>
                <w:szCs w:val="24"/>
              </w:rPr>
              <w:t xml:space="preserve">: </w:t>
            </w:r>
            <w:r w:rsidR="00746924" w:rsidRPr="001A5F51">
              <w:rPr>
                <w:rFonts w:ascii="Times New Roman" w:eastAsiaTheme="minorHAnsi" w:hAnsi="Times New Roman" w:cstheme="minorBidi"/>
                <w:sz w:val="24"/>
                <w:szCs w:val="24"/>
                <w:lang w:eastAsia="ru-RU"/>
              </w:rPr>
              <w:t>572182826</w:t>
            </w:r>
            <w:r w:rsidR="00746924" w:rsidRPr="00746924">
              <w:rPr>
                <w:rFonts w:ascii="Times New Roman" w:hAnsi="Times New Roman"/>
                <w:sz w:val="24"/>
                <w:szCs w:val="24"/>
              </w:rPr>
              <w:t xml:space="preserve">17, </w:t>
            </w:r>
            <w:proofErr w:type="spellStart"/>
            <w:r w:rsidR="00746924" w:rsidRPr="003B18DA">
              <w:rPr>
                <w:rFonts w:ascii="Times New Roman" w:hAnsi="Times New Roman"/>
                <w:sz w:val="24"/>
                <w:szCs w:val="24"/>
                <w:lang w:val="en-US"/>
              </w:rPr>
              <w:t>WoS</w:t>
            </w:r>
            <w:proofErr w:type="spellEnd"/>
            <w:r w:rsidR="00746924" w:rsidRPr="00746924">
              <w:rPr>
                <w:rFonts w:ascii="Times New Roman" w:hAnsi="Times New Roman"/>
                <w:sz w:val="24"/>
                <w:szCs w:val="24"/>
              </w:rPr>
              <w:t xml:space="preserve"> </w:t>
            </w:r>
            <w:r w:rsidR="00746924" w:rsidRPr="003B18DA">
              <w:rPr>
                <w:rFonts w:ascii="Times New Roman" w:hAnsi="Times New Roman"/>
                <w:sz w:val="24"/>
                <w:szCs w:val="24"/>
                <w:lang w:val="en-US"/>
              </w:rPr>
              <w:t>ID</w:t>
            </w:r>
            <w:r w:rsidR="00746924" w:rsidRPr="00746924">
              <w:rPr>
                <w:rFonts w:ascii="Times New Roman" w:hAnsi="Times New Roman"/>
                <w:sz w:val="24"/>
                <w:szCs w:val="24"/>
              </w:rPr>
              <w:t xml:space="preserve">:  </w:t>
            </w:r>
            <w:r w:rsidR="00746924" w:rsidRPr="003B18DA">
              <w:rPr>
                <w:rFonts w:ascii="Times New Roman" w:hAnsi="Times New Roman"/>
                <w:sz w:val="24"/>
                <w:szCs w:val="24"/>
                <w:lang w:val="en-US"/>
              </w:rPr>
              <w:t>AAR</w:t>
            </w:r>
            <w:r w:rsidR="00746924" w:rsidRPr="00746924">
              <w:rPr>
                <w:rFonts w:ascii="Times New Roman" w:hAnsi="Times New Roman"/>
                <w:sz w:val="24"/>
                <w:szCs w:val="24"/>
              </w:rPr>
              <w:t>-8975-2021</w:t>
            </w:r>
          </w:p>
          <w:p w:rsidR="00496D8D" w:rsidRPr="00A22D88" w:rsidRDefault="001A5F51" w:rsidP="00B226C8">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00A22D88">
              <w:rPr>
                <w:rFonts w:ascii="Times New Roman" w:hAnsi="Times New Roman"/>
                <w:sz w:val="24"/>
                <w:szCs w:val="24"/>
                <w:lang w:eastAsia="ru-RU"/>
              </w:rPr>
              <w:t xml:space="preserve">. </w:t>
            </w:r>
            <w:proofErr w:type="spellStart"/>
            <w:r w:rsidR="00B226C8" w:rsidRPr="00BE49F8">
              <w:rPr>
                <w:rFonts w:ascii="Times New Roman" w:hAnsi="Times New Roman"/>
                <w:sz w:val="24"/>
                <w:szCs w:val="24"/>
                <w:lang w:eastAsia="ru-RU"/>
              </w:rPr>
              <w:t>Байсериков</w:t>
            </w:r>
            <w:proofErr w:type="spellEnd"/>
            <w:r w:rsidR="00B226C8" w:rsidRPr="00BE49F8">
              <w:rPr>
                <w:rFonts w:ascii="Times New Roman" w:hAnsi="Times New Roman"/>
                <w:sz w:val="24"/>
                <w:szCs w:val="24"/>
                <w:lang w:eastAsia="ru-RU"/>
              </w:rPr>
              <w:t xml:space="preserve"> Б.М</w:t>
            </w:r>
            <w:r w:rsidR="00B226C8" w:rsidRPr="00BE49F8">
              <w:rPr>
                <w:rFonts w:ascii="Times New Roman" w:hAnsi="Times New Roman"/>
                <w:b/>
                <w:sz w:val="24"/>
                <w:szCs w:val="24"/>
                <w:lang w:eastAsia="ru-RU"/>
              </w:rPr>
              <w:t xml:space="preserve">. </w:t>
            </w:r>
            <w:r w:rsidR="00B226C8" w:rsidRPr="00BE49F8">
              <w:rPr>
                <w:rFonts w:ascii="Times New Roman" w:hAnsi="Times New Roman"/>
                <w:sz w:val="24"/>
                <w:szCs w:val="24"/>
                <w:lang w:eastAsia="ru-RU"/>
              </w:rPr>
              <w:t>магистр</w:t>
            </w:r>
          </w:p>
        </w:tc>
      </w:tr>
      <w:tr w:rsidR="007952D6" w:rsidRPr="001A5F51" w:rsidTr="007952D6">
        <w:tc>
          <w:tcPr>
            <w:tcW w:w="2376" w:type="dxa"/>
          </w:tcPr>
          <w:p w:rsidR="007952D6" w:rsidRDefault="00CE41D9">
            <w:proofErr w:type="spellStart"/>
            <w:r w:rsidRPr="00CE41D9">
              <w:lastRenderedPageBreak/>
              <w:t>Жарияланымдар</w:t>
            </w:r>
            <w:proofErr w:type="spellEnd"/>
            <w:r w:rsidRPr="00CE41D9">
              <w:t xml:space="preserve"> мен </w:t>
            </w:r>
            <w:proofErr w:type="spellStart"/>
            <w:r w:rsidRPr="00CE41D9">
              <w:t>патенттер</w:t>
            </w:r>
            <w:proofErr w:type="spellEnd"/>
            <w:r w:rsidRPr="00CE41D9">
              <w:t xml:space="preserve"> </w:t>
            </w:r>
            <w:proofErr w:type="spellStart"/>
            <w:r w:rsidRPr="00CE41D9">
              <w:t>тізімі</w:t>
            </w:r>
            <w:proofErr w:type="spellEnd"/>
          </w:p>
        </w:tc>
        <w:tc>
          <w:tcPr>
            <w:tcW w:w="13183" w:type="dxa"/>
          </w:tcPr>
          <w:p w:rsidR="00B226C8" w:rsidRPr="00CD2EF1" w:rsidRDefault="00B226C8" w:rsidP="00A22D88">
            <w:pPr>
              <w:widowControl w:val="0"/>
              <w:autoSpaceDE w:val="0"/>
              <w:autoSpaceDN w:val="0"/>
              <w:adjustRightInd w:val="0"/>
              <w:ind w:firstLine="34"/>
              <w:jc w:val="both"/>
              <w:rPr>
                <w:lang w:eastAsia="ru-RU"/>
              </w:rPr>
            </w:pPr>
            <w:r w:rsidRPr="00CD2EF1">
              <w:rPr>
                <w:lang w:eastAsia="ru-RU"/>
              </w:rPr>
              <w:t xml:space="preserve">1. </w:t>
            </w:r>
            <w:proofErr w:type="spellStart"/>
            <w:r w:rsidRPr="00CD2EF1">
              <w:rPr>
                <w:lang w:eastAsia="ru-RU"/>
              </w:rPr>
              <w:t>Ермаханова</w:t>
            </w:r>
            <w:proofErr w:type="spellEnd"/>
            <w:r w:rsidRPr="00CD2EF1">
              <w:rPr>
                <w:lang w:eastAsia="ru-RU"/>
              </w:rPr>
              <w:t xml:space="preserve"> А.М., Исмаилов М.Б. Влияние углеродных </w:t>
            </w:r>
            <w:proofErr w:type="spellStart"/>
            <w:r w:rsidRPr="00CD2EF1">
              <w:rPr>
                <w:lang w:eastAsia="ru-RU"/>
              </w:rPr>
              <w:t>наночастиц</w:t>
            </w:r>
            <w:proofErr w:type="spellEnd"/>
            <w:r w:rsidRPr="00CD2EF1">
              <w:rPr>
                <w:lang w:eastAsia="ru-RU"/>
              </w:rPr>
              <w:t xml:space="preserve"> на механические свойства эпоксидной смолы//Труды международных </w:t>
            </w:r>
            <w:proofErr w:type="spellStart"/>
            <w:r w:rsidRPr="00CD2EF1">
              <w:rPr>
                <w:lang w:eastAsia="ru-RU"/>
              </w:rPr>
              <w:t>сатпаевских</w:t>
            </w:r>
            <w:proofErr w:type="spellEnd"/>
            <w:r w:rsidRPr="00CD2EF1">
              <w:rPr>
                <w:lang w:eastAsia="ru-RU"/>
              </w:rPr>
              <w:t xml:space="preserve"> чтений «Роль и место молодых ученых в реализации новой экономической политики Казахстана» – Алматы: </w:t>
            </w:r>
            <w:proofErr w:type="spellStart"/>
            <w:r w:rsidRPr="00CD2EF1">
              <w:rPr>
                <w:lang w:eastAsia="ru-RU"/>
              </w:rPr>
              <w:t>КазНИТУ</w:t>
            </w:r>
            <w:proofErr w:type="spellEnd"/>
            <w:r w:rsidRPr="00CD2EF1">
              <w:rPr>
                <w:lang w:eastAsia="ru-RU"/>
              </w:rPr>
              <w:t xml:space="preserve"> 2016, т.2, С. 582-587.</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val="kk-KZ" w:eastAsia="ru-RU"/>
              </w:rPr>
              <w:t>2. M.B. Ismailov, А.</w:t>
            </w:r>
            <w:r w:rsidRPr="00CD2EF1">
              <w:rPr>
                <w:rFonts w:ascii="Times New Roman" w:hAnsi="Times New Roman"/>
                <w:b w:val="0"/>
                <w:color w:val="auto"/>
                <w:sz w:val="24"/>
                <w:szCs w:val="24"/>
                <w:lang w:val="en-US" w:eastAsia="ru-RU"/>
              </w:rPr>
              <w:t xml:space="preserve">M. </w:t>
            </w:r>
            <w:proofErr w:type="spellStart"/>
            <w:r w:rsidRPr="00CD2EF1">
              <w:rPr>
                <w:rFonts w:ascii="Times New Roman" w:hAnsi="Times New Roman"/>
                <w:b w:val="0"/>
                <w:color w:val="auto"/>
                <w:sz w:val="24"/>
                <w:szCs w:val="24"/>
                <w:lang w:val="en-US" w:eastAsia="ru-RU"/>
              </w:rPr>
              <w:t>Yermakhanova</w:t>
            </w:r>
            <w:proofErr w:type="spellEnd"/>
            <w:r w:rsidRPr="00CD2EF1">
              <w:rPr>
                <w:rFonts w:ascii="Times New Roman" w:hAnsi="Times New Roman"/>
                <w:b w:val="0"/>
                <w:color w:val="auto"/>
                <w:sz w:val="24"/>
                <w:szCs w:val="24"/>
                <w:lang w:val="en-US" w:eastAsia="ru-RU"/>
              </w:rPr>
              <w:t>.</w:t>
            </w:r>
            <w:r w:rsidRPr="00CD2EF1">
              <w:rPr>
                <w:rFonts w:ascii="Times New Roman" w:hAnsi="Times New Roman"/>
                <w:b w:val="0"/>
                <w:color w:val="auto"/>
                <w:sz w:val="24"/>
                <w:szCs w:val="24"/>
                <w:lang w:val="kk-KZ" w:eastAsia="ru-RU"/>
              </w:rPr>
              <w:t xml:space="preserve"> </w:t>
            </w:r>
            <w:r w:rsidRPr="00CD2EF1">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CD2EF1">
              <w:rPr>
                <w:rFonts w:ascii="Times New Roman" w:hAnsi="Times New Roman"/>
                <w:b w:val="0"/>
                <w:color w:val="auto"/>
                <w:sz w:val="24"/>
                <w:szCs w:val="24"/>
                <w:lang w:val="kk-KZ" w:eastAsia="ru-RU"/>
              </w:rPr>
              <w:t xml:space="preserve"> // Complex Use of Mineral Resources – Almaty, 2016. № 4. P.63-73. </w:t>
            </w:r>
            <w:r w:rsidRPr="00CD2EF1">
              <w:rPr>
                <w:rStyle w:val="label"/>
                <w:rFonts w:ascii="Times New Roman" w:hAnsi="Times New Roman"/>
                <w:b w:val="0"/>
                <w:bCs w:val="0"/>
                <w:color w:val="auto"/>
                <w:sz w:val="24"/>
                <w:szCs w:val="24"/>
                <w:shd w:val="clear" w:color="auto" w:fill="FFFFFF"/>
                <w:lang w:val="en-US"/>
              </w:rPr>
              <w:t>DOI</w:t>
            </w:r>
            <w:r w:rsidRPr="00CD2EF1">
              <w:rPr>
                <w:rFonts w:ascii="Times New Roman" w:hAnsi="Times New Roman"/>
                <w:b w:val="0"/>
                <w:color w:val="auto"/>
                <w:sz w:val="24"/>
                <w:szCs w:val="24"/>
                <w:shd w:val="clear" w:color="auto" w:fill="FFFFFF"/>
                <w:lang w:val="kk-KZ"/>
              </w:rPr>
              <w:t xml:space="preserve">: </w:t>
            </w:r>
            <w:r w:rsidRPr="00CD2EF1">
              <w:rPr>
                <w:rFonts w:ascii="Times New Roman" w:hAnsi="Times New Roman"/>
                <w:b w:val="0"/>
                <w:color w:val="auto"/>
                <w:sz w:val="24"/>
                <w:szCs w:val="24"/>
                <w:shd w:val="clear" w:color="auto" w:fill="FFFFFF"/>
                <w:lang w:val="en-US"/>
              </w:rPr>
              <w:t>https</w:t>
            </w:r>
            <w:r w:rsidRPr="00B226C8">
              <w:rPr>
                <w:rFonts w:ascii="Times New Roman" w:hAnsi="Times New Roman"/>
                <w:b w:val="0"/>
                <w:color w:val="auto"/>
                <w:sz w:val="24"/>
                <w:szCs w:val="24"/>
                <w:shd w:val="clear" w:color="auto" w:fill="FFFFFF"/>
              </w:rPr>
              <w:t>://</w:t>
            </w:r>
            <w:proofErr w:type="spellStart"/>
            <w:r w:rsidRPr="00CD2EF1">
              <w:rPr>
                <w:rFonts w:ascii="Times New Roman" w:hAnsi="Times New Roman"/>
                <w:b w:val="0"/>
                <w:color w:val="auto"/>
                <w:sz w:val="24"/>
                <w:szCs w:val="24"/>
                <w:shd w:val="clear" w:color="auto" w:fill="FFFFFF"/>
                <w:lang w:val="en-US"/>
              </w:rPr>
              <w:t>doi</w:t>
            </w:r>
            <w:proofErr w:type="spellEnd"/>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org</w:t>
            </w:r>
            <w:r w:rsidRPr="00B226C8">
              <w:rPr>
                <w:rFonts w:ascii="Times New Roman" w:hAnsi="Times New Roman"/>
                <w:b w:val="0"/>
                <w:color w:val="auto"/>
                <w:sz w:val="24"/>
                <w:szCs w:val="24"/>
                <w:shd w:val="clear" w:color="auto" w:fill="FFFFFF"/>
              </w:rPr>
              <w:t>/10.31643/2018/166445</w:t>
            </w:r>
          </w:p>
          <w:p w:rsidR="00B226C8" w:rsidRPr="00CD2EF1" w:rsidRDefault="00B226C8" w:rsidP="00A22D88">
            <w:pPr>
              <w:tabs>
                <w:tab w:val="left" w:pos="6248"/>
              </w:tabs>
              <w:ind w:firstLine="34"/>
              <w:contextualSpacing/>
              <w:jc w:val="both"/>
              <w:rPr>
                <w:lang w:eastAsia="ru-RU"/>
              </w:rPr>
            </w:pPr>
            <w:r w:rsidRPr="00CD2EF1">
              <w:rPr>
                <w:lang w:eastAsia="ru-RU"/>
              </w:rPr>
              <w:t xml:space="preserve">3. </w:t>
            </w:r>
            <w:proofErr w:type="spellStart"/>
            <w:r w:rsidRPr="00CD2EF1">
              <w:rPr>
                <w:lang w:eastAsia="ru-RU"/>
              </w:rPr>
              <w:t>Ермаханова</w:t>
            </w:r>
            <w:proofErr w:type="spellEnd"/>
            <w:r w:rsidRPr="00CD2EF1">
              <w:rPr>
                <w:lang w:eastAsia="ru-RU"/>
              </w:rPr>
              <w:t xml:space="preserve"> А.М. Углеродные </w:t>
            </w:r>
            <w:proofErr w:type="spellStart"/>
            <w:r w:rsidRPr="00CD2EF1">
              <w:rPr>
                <w:lang w:eastAsia="ru-RU"/>
              </w:rPr>
              <w:t>наночастицы</w:t>
            </w:r>
            <w:proofErr w:type="spellEnd"/>
            <w:r w:rsidRPr="00CD2EF1">
              <w:rPr>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w:t>
            </w:r>
            <w:proofErr w:type="spellStart"/>
            <w:r w:rsidRPr="00CD2EF1">
              <w:rPr>
                <w:lang w:eastAsia="ru-RU"/>
              </w:rPr>
              <w:t>КазНУ</w:t>
            </w:r>
            <w:proofErr w:type="spellEnd"/>
            <w:r w:rsidRPr="00CD2EF1">
              <w:rPr>
                <w:lang w:eastAsia="ru-RU"/>
              </w:rPr>
              <w:t xml:space="preserve"> имени аль-</w:t>
            </w:r>
            <w:proofErr w:type="spellStart"/>
            <w:r w:rsidRPr="00CD2EF1">
              <w:rPr>
                <w:lang w:eastAsia="ru-RU"/>
              </w:rPr>
              <w:t>Фараби</w:t>
            </w:r>
            <w:proofErr w:type="spellEnd"/>
            <w:r w:rsidRPr="00CD2EF1">
              <w:rPr>
                <w:lang w:eastAsia="ru-RU"/>
              </w:rPr>
              <w:t>. 2017. С.286.</w:t>
            </w:r>
          </w:p>
          <w:p w:rsidR="00B226C8" w:rsidRPr="00CD2EF1" w:rsidRDefault="00B226C8" w:rsidP="00A22D88">
            <w:pPr>
              <w:tabs>
                <w:tab w:val="left" w:pos="6248"/>
              </w:tabs>
              <w:ind w:firstLine="34"/>
              <w:contextualSpacing/>
              <w:jc w:val="both"/>
              <w:rPr>
                <w:lang w:eastAsia="ru-RU"/>
              </w:rPr>
            </w:pPr>
            <w:r w:rsidRPr="00CD2EF1">
              <w:rPr>
                <w:lang w:eastAsia="ru-RU"/>
              </w:rPr>
              <w:t xml:space="preserve">4. Исмаилов М.Б., </w:t>
            </w:r>
            <w:proofErr w:type="spellStart"/>
            <w:r w:rsidRPr="00CD2EF1">
              <w:rPr>
                <w:lang w:eastAsia="ru-RU"/>
              </w:rPr>
              <w:t>Забережный</w:t>
            </w:r>
            <w:proofErr w:type="spellEnd"/>
            <w:r w:rsidRPr="00CD2EF1">
              <w:rPr>
                <w:lang w:eastAsia="ru-RU"/>
              </w:rPr>
              <w:t xml:space="preserve"> С.А., </w:t>
            </w:r>
            <w:proofErr w:type="spellStart"/>
            <w:r w:rsidRPr="00CD2EF1">
              <w:rPr>
                <w:lang w:eastAsia="ru-RU"/>
              </w:rPr>
              <w:t>Ермаханова</w:t>
            </w:r>
            <w:proofErr w:type="spellEnd"/>
            <w:r w:rsidRPr="00CD2EF1">
              <w:rPr>
                <w:lang w:eastAsia="ru-RU"/>
              </w:rPr>
              <w:t xml:space="preserve">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B226C8" w:rsidRPr="00CD2EF1" w:rsidRDefault="00B226C8" w:rsidP="00A22D88">
            <w:pPr>
              <w:tabs>
                <w:tab w:val="left" w:pos="6248"/>
              </w:tabs>
              <w:ind w:firstLine="34"/>
              <w:contextualSpacing/>
              <w:jc w:val="both"/>
              <w:rPr>
                <w:lang w:val="en-US" w:eastAsia="ru-RU"/>
              </w:rPr>
            </w:pPr>
            <w:r w:rsidRPr="00B226C8">
              <w:rPr>
                <w:lang w:val="en-US" w:eastAsia="ru-RU"/>
              </w:rPr>
              <w:t xml:space="preserve">5.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 xml:space="preserve">.M. </w:t>
            </w:r>
            <w:proofErr w:type="spellStart"/>
            <w:r w:rsidRPr="00B226C8">
              <w:rPr>
                <w:lang w:val="en-US" w:eastAsia="ru-RU"/>
              </w:rPr>
              <w:t>Yermakhanova</w:t>
            </w:r>
            <w:proofErr w:type="spellEnd"/>
            <w:r w:rsidRPr="00B226C8">
              <w:rPr>
                <w:lang w:val="en-US" w:eastAsia="ru-RU"/>
              </w:rPr>
              <w:t xml:space="preserve">. </w:t>
            </w:r>
            <w:r w:rsidRPr="00B226C8">
              <w:rPr>
                <w:lang w:val="en-US"/>
              </w:rPr>
              <w:t>Characterization of the epoxy resin and carbon fiber reinforced plastic stress-strain stat</w:t>
            </w:r>
            <w:r w:rsidRPr="00CD2EF1">
              <w:rPr>
                <w:lang w:val="en-US"/>
              </w:rPr>
              <w:t xml:space="preserve">e by modified carbon nanotubes// </w:t>
            </w:r>
            <w:r w:rsidRPr="00CD2EF1">
              <w:rPr>
                <w:lang w:val="en-US" w:eastAsia="ru-RU"/>
              </w:rPr>
              <w:t xml:space="preserve">Eurasian </w:t>
            </w:r>
            <w:proofErr w:type="spellStart"/>
            <w:r w:rsidRPr="00CD2EF1">
              <w:rPr>
                <w:lang w:val="en-US" w:eastAsia="ru-RU"/>
              </w:rPr>
              <w:t>Chemico</w:t>
            </w:r>
            <w:proofErr w:type="spellEnd"/>
            <w:r w:rsidRPr="00CD2EF1">
              <w:rPr>
                <w:lang w:val="en-US" w:eastAsia="ru-RU"/>
              </w:rPr>
              <w:t>-Technological Journal, 2018</w:t>
            </w:r>
            <w:proofErr w:type="gramStart"/>
            <w:r w:rsidRPr="00CD2EF1">
              <w:rPr>
                <w:lang w:val="en-US" w:eastAsia="ru-RU"/>
              </w:rPr>
              <w:t>,V.2</w:t>
            </w:r>
            <w:proofErr w:type="gramEnd"/>
            <w:r w:rsidRPr="00CD2EF1">
              <w:rPr>
                <w:lang w:val="en-US" w:eastAsia="ru-RU"/>
              </w:rPr>
              <w:t xml:space="preserve">, №2, p.137-145. </w:t>
            </w:r>
            <w:r w:rsidRPr="00B226C8">
              <w:rPr>
                <w:rStyle w:val="label"/>
                <w:bCs/>
                <w:shd w:val="clear" w:color="auto" w:fill="FFFFFF"/>
                <w:lang w:val="en-US"/>
              </w:rPr>
              <w:t>DOI: </w:t>
            </w:r>
            <w:hyperlink r:id="rId7" w:history="1">
              <w:r w:rsidRPr="00B226C8">
                <w:rPr>
                  <w:rStyle w:val="a6"/>
                  <w:lang w:val="en-US"/>
                </w:rPr>
                <w:t>https://doi.org/10.18321/ectj698</w:t>
              </w:r>
            </w:hyperlink>
          </w:p>
          <w:p w:rsidR="00B226C8" w:rsidRPr="00CD2EF1" w:rsidRDefault="00B226C8" w:rsidP="00A22D88">
            <w:pPr>
              <w:tabs>
                <w:tab w:val="left" w:pos="6248"/>
              </w:tabs>
              <w:ind w:firstLine="34"/>
              <w:contextualSpacing/>
              <w:jc w:val="both"/>
              <w:rPr>
                <w:lang w:val="en-US" w:eastAsia="ru-RU"/>
              </w:rPr>
            </w:pPr>
            <w:r w:rsidRPr="00CD2EF1">
              <w:rPr>
                <w:lang w:val="en-US" w:eastAsia="ru-RU"/>
              </w:rPr>
              <w:t xml:space="preserve">6.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w:t>
            </w:r>
            <w:r w:rsidRPr="00CD2EF1">
              <w:rPr>
                <w:lang w:val="en-US" w:eastAsia="ru-RU"/>
              </w:rPr>
              <w:t xml:space="preserve">M. </w:t>
            </w:r>
            <w:proofErr w:type="spellStart"/>
            <w:r w:rsidRPr="00CD2EF1">
              <w:rPr>
                <w:lang w:val="en-US" w:eastAsia="ru-RU"/>
              </w:rPr>
              <w:t>Yermakhanova</w:t>
            </w:r>
            <w:proofErr w:type="spellEnd"/>
            <w:r w:rsidRPr="00CD2EF1">
              <w:rPr>
                <w:shd w:val="clear" w:color="auto" w:fill="FFFFFF"/>
                <w:lang w:val="en-US" w:eastAsia="ru-RU"/>
              </w:rPr>
              <w:t>. About the Mechanism of Stress-strain State of Epoxy Resin by Carbon Nanotubes//The 2017 International Conference on Energy and Development and environmental protection</w:t>
            </w:r>
            <w:r w:rsidRPr="00CD2EF1">
              <w:rPr>
                <w:lang w:val="en-US" w:eastAsia="ru-RU"/>
              </w:rPr>
              <w:t>, Shanghai, 8-10</w:t>
            </w:r>
            <w:r w:rsidRPr="00CD2EF1">
              <w:rPr>
                <w:vertAlign w:val="superscript"/>
                <w:lang w:val="en-US" w:eastAsia="ru-RU"/>
              </w:rPr>
              <w:t>th</w:t>
            </w:r>
            <w:r w:rsidRPr="00CD2EF1">
              <w:rPr>
                <w:lang w:val="en-US" w:eastAsia="ru-RU"/>
              </w:rPr>
              <w:t xml:space="preserve"> </w:t>
            </w:r>
            <w:proofErr w:type="gramStart"/>
            <w:r w:rsidRPr="00CD2EF1">
              <w:rPr>
                <w:lang w:val="en-US" w:eastAsia="ru-RU"/>
              </w:rPr>
              <w:t>September,</w:t>
            </w:r>
            <w:proofErr w:type="gramEnd"/>
            <w:r w:rsidRPr="00CD2EF1">
              <w:rPr>
                <w:lang w:val="en-US" w:eastAsia="ru-RU"/>
              </w:rPr>
              <w:t xml:space="preserve"> 2017, p.106-111.</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eastAsia="ru-RU"/>
              </w:rPr>
              <w:t xml:space="preserve">7. </w:t>
            </w:r>
            <w:proofErr w:type="spellStart"/>
            <w:r w:rsidRPr="00CD2EF1">
              <w:rPr>
                <w:rFonts w:ascii="Times New Roman" w:hAnsi="Times New Roman"/>
                <w:b w:val="0"/>
                <w:color w:val="auto"/>
                <w:sz w:val="24"/>
                <w:szCs w:val="24"/>
                <w:lang w:eastAsia="ru-RU"/>
              </w:rPr>
              <w:t>Ермаханова</w:t>
            </w:r>
            <w:proofErr w:type="spellEnd"/>
            <w:r w:rsidRPr="00CD2EF1">
              <w:rPr>
                <w:rFonts w:ascii="Times New Roman" w:hAnsi="Times New Roman"/>
                <w:b w:val="0"/>
                <w:color w:val="auto"/>
                <w:sz w:val="24"/>
                <w:szCs w:val="24"/>
                <w:lang w:eastAsia="ru-RU"/>
              </w:rPr>
              <w:t xml:space="preserve"> А.М., Исмаилов М.Б. </w:t>
            </w:r>
            <w:r w:rsidRPr="00CD2EF1">
              <w:rPr>
                <w:rFonts w:ascii="Times New Roman" w:hAnsi="Times New Roman"/>
                <w:b w:val="0"/>
                <w:color w:val="auto"/>
                <w:sz w:val="24"/>
                <w:szCs w:val="24"/>
              </w:rPr>
              <w:t xml:space="preserve">Влияние углеродных </w:t>
            </w:r>
            <w:proofErr w:type="spellStart"/>
            <w:r w:rsidRPr="00CD2EF1">
              <w:rPr>
                <w:rFonts w:ascii="Times New Roman" w:hAnsi="Times New Roman"/>
                <w:b w:val="0"/>
                <w:color w:val="auto"/>
                <w:sz w:val="24"/>
                <w:szCs w:val="24"/>
              </w:rPr>
              <w:t>нанотрубок</w:t>
            </w:r>
            <w:proofErr w:type="spellEnd"/>
            <w:r w:rsidRPr="00CD2EF1">
              <w:rPr>
                <w:rFonts w:ascii="Times New Roman" w:hAnsi="Times New Roman"/>
                <w:b w:val="0"/>
                <w:color w:val="auto"/>
                <w:sz w:val="24"/>
                <w:szCs w:val="24"/>
              </w:rPr>
              <w:t xml:space="preserve"> на процесс отверждения и прочность эпоксидной смолы// </w:t>
            </w:r>
            <w:r w:rsidRPr="00CD2EF1">
              <w:rPr>
                <w:rFonts w:ascii="Times New Roman" w:hAnsi="Times New Roman"/>
                <w:b w:val="0"/>
                <w:color w:val="auto"/>
                <w:sz w:val="24"/>
                <w:szCs w:val="24"/>
                <w:lang w:eastAsia="ru-RU"/>
              </w:rPr>
              <w:t>Комплексное использование минерального сырья – Алматы, 2018. № 4, С.105-115.</w:t>
            </w:r>
            <w:r w:rsidRPr="00CD2EF1">
              <w:rPr>
                <w:rFonts w:ascii="Times New Roman" w:hAnsi="Times New Roman"/>
                <w:b w:val="0"/>
                <w:color w:val="auto"/>
                <w:sz w:val="24"/>
                <w:szCs w:val="24"/>
                <w:lang w:val="kk-KZ" w:eastAsia="ru-RU"/>
              </w:rPr>
              <w:t xml:space="preserve">  </w:t>
            </w:r>
            <w:r w:rsidRPr="00CD2EF1">
              <w:rPr>
                <w:rStyle w:val="label"/>
                <w:rFonts w:ascii="Times New Roman" w:hAnsi="Times New Roman"/>
                <w:b w:val="0"/>
                <w:bCs w:val="0"/>
                <w:color w:val="auto"/>
                <w:sz w:val="24"/>
                <w:szCs w:val="24"/>
                <w:shd w:val="clear" w:color="auto" w:fill="FFFFFF"/>
              </w:rPr>
              <w:t>DOI:</w:t>
            </w:r>
            <w:r w:rsidRPr="00CD2EF1">
              <w:rPr>
                <w:rStyle w:val="label"/>
                <w:rFonts w:ascii="Times New Roman" w:hAnsi="Times New Roman"/>
                <w:bCs w:val="0"/>
                <w:color w:val="auto"/>
                <w:sz w:val="24"/>
                <w:szCs w:val="24"/>
                <w:shd w:val="clear" w:color="auto" w:fill="FFFFFF"/>
              </w:rPr>
              <w:t> </w:t>
            </w:r>
            <w:r w:rsidRPr="00CD2EF1">
              <w:rPr>
                <w:rFonts w:ascii="Times New Roman" w:hAnsi="Times New Roman"/>
                <w:b w:val="0"/>
                <w:color w:val="auto"/>
                <w:sz w:val="24"/>
                <w:szCs w:val="24"/>
                <w:lang w:val="kk-KZ" w:eastAsia="ru-RU"/>
              </w:rPr>
              <w:t>https://doi.org/10.31643/2018/6445.36</w:t>
            </w:r>
          </w:p>
          <w:p w:rsidR="00B226C8" w:rsidRPr="00CD2EF1" w:rsidRDefault="00B226C8" w:rsidP="00A22D88">
            <w:pPr>
              <w:ind w:firstLine="34"/>
              <w:jc w:val="both"/>
              <w:rPr>
                <w:shd w:val="clear" w:color="auto" w:fill="FFFFFF"/>
                <w:lang w:eastAsia="ru-RU"/>
              </w:rPr>
            </w:pPr>
            <w:r w:rsidRPr="00CD2EF1">
              <w:rPr>
                <w:lang w:eastAsia="ru-RU"/>
              </w:rPr>
              <w:t xml:space="preserve">8. Исмаилов М.Б., </w:t>
            </w:r>
            <w:proofErr w:type="spellStart"/>
            <w:r w:rsidRPr="00CD2EF1">
              <w:rPr>
                <w:u w:val="single"/>
                <w:lang w:eastAsia="ru-RU"/>
              </w:rPr>
              <w:t>Мейірбеков</w:t>
            </w:r>
            <w:proofErr w:type="spellEnd"/>
            <w:r w:rsidRPr="00CD2EF1">
              <w:rPr>
                <w:u w:val="single"/>
                <w:lang w:eastAsia="ru-RU"/>
              </w:rPr>
              <w:t xml:space="preserve"> М.Н.,</w:t>
            </w:r>
            <w:r w:rsidRPr="00CD2EF1">
              <w:rPr>
                <w:lang w:eastAsia="ru-RU"/>
              </w:rPr>
              <w:t xml:space="preserve"> Магомедов Р.М., </w:t>
            </w:r>
            <w:proofErr w:type="spellStart"/>
            <w:r w:rsidRPr="00CD2EF1">
              <w:rPr>
                <w:lang w:eastAsia="ru-RU"/>
              </w:rPr>
              <w:t>Алпысбай</w:t>
            </w:r>
            <w:proofErr w:type="spellEnd"/>
            <w:r w:rsidRPr="00CD2EF1">
              <w:rPr>
                <w:lang w:eastAsia="ru-RU"/>
              </w:rPr>
              <w:t xml:space="preserve"> И.М., </w:t>
            </w:r>
            <w:proofErr w:type="spellStart"/>
            <w:r w:rsidRPr="00CD2EF1">
              <w:rPr>
                <w:u w:val="single"/>
                <w:lang w:eastAsia="ru-RU"/>
              </w:rPr>
              <w:t>Байсериков</w:t>
            </w:r>
            <w:proofErr w:type="spellEnd"/>
            <w:r w:rsidRPr="00CD2EF1">
              <w:rPr>
                <w:u w:val="single"/>
                <w:lang w:eastAsia="ru-RU"/>
              </w:rPr>
              <w:t xml:space="preserve"> Б.М., </w:t>
            </w:r>
            <w:proofErr w:type="spellStart"/>
            <w:r w:rsidRPr="00CD2EF1">
              <w:rPr>
                <w:u w:val="single"/>
                <w:lang w:eastAsia="ru-RU"/>
              </w:rPr>
              <w:t>Ермаханова</w:t>
            </w:r>
            <w:proofErr w:type="spellEnd"/>
            <w:r w:rsidRPr="00CD2EF1">
              <w:rPr>
                <w:u w:val="single"/>
                <w:lang w:eastAsia="ru-RU"/>
              </w:rPr>
              <w:t xml:space="preserve"> А.М.</w:t>
            </w:r>
            <w:proofErr w:type="gramStart"/>
            <w:r w:rsidRPr="00CD2EF1">
              <w:rPr>
                <w:u w:val="single"/>
                <w:lang w:eastAsia="ru-RU"/>
              </w:rPr>
              <w:t>,  Мустафа</w:t>
            </w:r>
            <w:proofErr w:type="gramEnd"/>
            <w:r w:rsidRPr="00CD2EF1">
              <w:rPr>
                <w:u w:val="single"/>
                <w:lang w:eastAsia="ru-RU"/>
              </w:rPr>
              <w:t xml:space="preserve"> Л.М.</w:t>
            </w:r>
            <w:r w:rsidRPr="00CD2EF1">
              <w:rPr>
                <w:lang w:eastAsia="ru-RU"/>
              </w:rPr>
              <w:t xml:space="preserve"> </w:t>
            </w:r>
            <w:r w:rsidRPr="00CD2EF1">
              <w:rPr>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CD2EF1">
              <w:rPr>
                <w:shd w:val="clear" w:color="auto" w:fill="FFFFFF"/>
                <w:lang w:eastAsia="ru-RU"/>
              </w:rPr>
              <w:t>бюл</w:t>
            </w:r>
            <w:proofErr w:type="spellEnd"/>
            <w:r w:rsidRPr="00CD2EF1">
              <w:rPr>
                <w:shd w:val="clear" w:color="auto" w:fill="FFFFFF"/>
                <w:lang w:eastAsia="ru-RU"/>
              </w:rPr>
              <w:t>. - №25.</w:t>
            </w:r>
          </w:p>
          <w:p w:rsidR="00B226C8" w:rsidRPr="00CD2EF1" w:rsidRDefault="00B226C8" w:rsidP="00A22D88">
            <w:pPr>
              <w:ind w:firstLine="34"/>
              <w:jc w:val="both"/>
              <w:rPr>
                <w:shd w:val="clear" w:color="auto" w:fill="FFFFFF"/>
                <w:lang w:eastAsia="ru-RU"/>
              </w:rPr>
            </w:pPr>
            <w:r w:rsidRPr="00CD2EF1">
              <w:rPr>
                <w:shd w:val="clear" w:color="auto" w:fill="FFFFFF"/>
                <w:lang w:eastAsia="ru-RU"/>
              </w:rPr>
              <w:t xml:space="preserve">9.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 xml:space="preserve">Исмаилов М.Б. </w:t>
            </w:r>
            <w:r w:rsidRPr="00CD2EF1">
              <w:rPr>
                <w:shd w:val="clear" w:color="auto" w:fill="FFFFFF"/>
                <w:lang w:eastAsia="ru-RU"/>
              </w:rPr>
              <w:t xml:space="preserve">Влияние углеродных </w:t>
            </w:r>
            <w:proofErr w:type="spellStart"/>
            <w:r w:rsidRPr="00CD2EF1">
              <w:rPr>
                <w:shd w:val="clear" w:color="auto" w:fill="FFFFFF"/>
                <w:lang w:eastAsia="ru-RU"/>
              </w:rPr>
              <w:t>нанотрубок</w:t>
            </w:r>
            <w:proofErr w:type="spellEnd"/>
            <w:r w:rsidRPr="00CD2EF1">
              <w:rPr>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B226C8" w:rsidRPr="00CD2EF1" w:rsidRDefault="00B226C8" w:rsidP="00A22D88">
            <w:pPr>
              <w:ind w:firstLine="34"/>
              <w:contextualSpacing/>
              <w:jc w:val="both"/>
            </w:pPr>
            <w:r w:rsidRPr="00CD2EF1">
              <w:rPr>
                <w:shd w:val="clear" w:color="auto" w:fill="FFFFFF"/>
                <w:lang w:eastAsia="ru-RU"/>
              </w:rPr>
              <w:t xml:space="preserve">10.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Исмаилов М.Б., Нелюб В.А.</w:t>
            </w:r>
            <w:r w:rsidRPr="00CD2EF1">
              <w:rPr>
                <w:shd w:val="clear" w:color="auto" w:fill="FFFFFF"/>
                <w:lang w:eastAsia="ru-RU"/>
              </w:rPr>
              <w:t xml:space="preserve"> </w:t>
            </w:r>
            <w:r w:rsidRPr="00CD2EF1">
              <w:t xml:space="preserve">Влияние углеродных </w:t>
            </w:r>
            <w:proofErr w:type="spellStart"/>
            <w:r w:rsidRPr="00CD2EF1">
              <w:t>нанотрубок</w:t>
            </w:r>
            <w:proofErr w:type="spellEnd"/>
            <w:r w:rsidRPr="00CD2EF1">
              <w:t xml:space="preserve"> на упруго-прочностные свойства углепластика// </w:t>
            </w:r>
            <w:r w:rsidRPr="00CD2EF1">
              <w:rPr>
                <w:lang w:val="en-US"/>
              </w:rPr>
              <w:t>X</w:t>
            </w:r>
            <w:r w:rsidRPr="00CD2EF1">
              <w:t xml:space="preserve"> </w:t>
            </w:r>
            <w:r w:rsidRPr="00CD2EF1">
              <w:rPr>
                <w:lang w:val="en-US"/>
              </w:rPr>
              <w:t>International</w:t>
            </w:r>
            <w:r w:rsidRPr="00CD2EF1">
              <w:t xml:space="preserve"> </w:t>
            </w:r>
            <w:r w:rsidRPr="00CD2EF1">
              <w:rPr>
                <w:lang w:val="en-US"/>
              </w:rPr>
              <w:t>Symposium</w:t>
            </w:r>
            <w:r w:rsidRPr="00CD2EF1">
              <w:t xml:space="preserve"> “</w:t>
            </w:r>
            <w:r w:rsidRPr="00CD2EF1">
              <w:rPr>
                <w:lang w:val="en-US"/>
              </w:rPr>
              <w:t>THE</w:t>
            </w:r>
            <w:r w:rsidRPr="00CD2EF1">
              <w:t xml:space="preserve"> </w:t>
            </w:r>
            <w:r w:rsidRPr="00CD2EF1">
              <w:rPr>
                <w:lang w:val="en-US"/>
              </w:rPr>
              <w:t>PHYSICS</w:t>
            </w:r>
            <w:r w:rsidRPr="00CD2EF1">
              <w:t xml:space="preserve"> </w:t>
            </w:r>
            <w:r w:rsidRPr="00CD2EF1">
              <w:rPr>
                <w:lang w:val="en-US"/>
              </w:rPr>
              <w:t>AND</w:t>
            </w:r>
            <w:r w:rsidRPr="00CD2EF1">
              <w:t xml:space="preserve"> </w:t>
            </w:r>
            <w:r w:rsidRPr="00CD2EF1">
              <w:rPr>
                <w:lang w:val="en-US"/>
              </w:rPr>
              <w:t>CHEMISTRY</w:t>
            </w:r>
            <w:r w:rsidRPr="00CD2EF1">
              <w:t xml:space="preserve"> </w:t>
            </w:r>
            <w:r w:rsidRPr="00CD2EF1">
              <w:rPr>
                <w:lang w:val="en-US"/>
              </w:rPr>
              <w:t>OF</w:t>
            </w:r>
            <w:r w:rsidRPr="00CD2EF1">
              <w:t xml:space="preserve"> </w:t>
            </w:r>
            <w:r w:rsidRPr="00CD2EF1">
              <w:rPr>
                <w:lang w:val="en-US"/>
              </w:rPr>
              <w:t>CARBON</w:t>
            </w:r>
            <w:r w:rsidRPr="00CD2EF1">
              <w:t xml:space="preserve"> </w:t>
            </w:r>
            <w:r w:rsidRPr="00CD2EF1">
              <w:rPr>
                <w:lang w:val="en-US"/>
              </w:rPr>
              <w:t>MATERIALS</w:t>
            </w:r>
            <w:r w:rsidRPr="00CD2EF1">
              <w:t xml:space="preserve"> </w:t>
            </w:r>
            <w:r w:rsidRPr="00CD2EF1">
              <w:rPr>
                <w:lang w:val="en-US"/>
              </w:rPr>
              <w:t>AND</w:t>
            </w:r>
            <w:r w:rsidRPr="00CD2EF1">
              <w:t xml:space="preserve"> </w:t>
            </w:r>
            <w:r w:rsidRPr="00CD2EF1">
              <w:rPr>
                <w:lang w:val="en-US"/>
              </w:rPr>
              <w:t>NANOENERGETIC</w:t>
            </w:r>
            <w:r w:rsidRPr="00CD2EF1">
              <w:t xml:space="preserve"> </w:t>
            </w:r>
            <w:r w:rsidRPr="00CD2EF1">
              <w:rPr>
                <w:lang w:val="en-US"/>
              </w:rPr>
              <w:t>MATERIALS</w:t>
            </w:r>
            <w:r w:rsidRPr="00CD2EF1">
              <w:t xml:space="preserve">" </w:t>
            </w:r>
            <w:r w:rsidRPr="00CD2EF1">
              <w:rPr>
                <w:lang w:val="en-US"/>
              </w:rPr>
              <w:t>September</w:t>
            </w:r>
            <w:r w:rsidRPr="00CD2EF1">
              <w:t xml:space="preserve"> 12-14, 2018 </w:t>
            </w:r>
            <w:r w:rsidRPr="00CD2EF1">
              <w:rPr>
                <w:lang w:val="en-US"/>
              </w:rPr>
              <w:t>Almaty</w:t>
            </w:r>
            <w:r w:rsidRPr="00CD2EF1">
              <w:t xml:space="preserve">, </w:t>
            </w:r>
            <w:r w:rsidRPr="00CD2EF1">
              <w:rPr>
                <w:lang w:val="en-US"/>
              </w:rPr>
              <w:t>Kazakhstan</w:t>
            </w:r>
            <w:r w:rsidRPr="00CD2EF1">
              <w:t xml:space="preserve">. </w:t>
            </w:r>
          </w:p>
          <w:p w:rsidR="00B226C8" w:rsidRPr="00CD2EF1" w:rsidRDefault="00B226C8" w:rsidP="00A22D88">
            <w:pPr>
              <w:ind w:firstLine="34"/>
              <w:contextualSpacing/>
              <w:jc w:val="both"/>
              <w:rPr>
                <w:lang w:val="en-US"/>
              </w:rPr>
            </w:pPr>
            <w:r w:rsidRPr="00CD2EF1">
              <w:rPr>
                <w:u w:val="single"/>
                <w:lang w:val="en-US"/>
              </w:rPr>
              <w:t>11. Mustafa L.M.,</w:t>
            </w:r>
            <w:r w:rsidRPr="00CD2EF1">
              <w:rPr>
                <w:lang w:val="en-US"/>
              </w:rPr>
              <w:t xml:space="preserve"> </w:t>
            </w:r>
            <w:proofErr w:type="spellStart"/>
            <w:r w:rsidRPr="00CD2EF1">
              <w:rPr>
                <w:lang w:val="en-US"/>
              </w:rPr>
              <w:t>Ismailov</w:t>
            </w:r>
            <w:proofErr w:type="spellEnd"/>
            <w:r w:rsidRPr="00CD2EF1">
              <w:rPr>
                <w:lang w:val="en-US"/>
              </w:rPr>
              <w:t xml:space="preserve"> M.B., </w:t>
            </w:r>
            <w:proofErr w:type="spellStart"/>
            <w:r w:rsidRPr="00CD2EF1">
              <w:rPr>
                <w:u w:val="single"/>
                <w:lang w:val="en-US"/>
              </w:rPr>
              <w:t>Yermakhanova</w:t>
            </w:r>
            <w:proofErr w:type="spellEnd"/>
            <w:r w:rsidRPr="00CD2EF1">
              <w:rPr>
                <w:u w:val="single"/>
                <w:lang w:val="en-US"/>
              </w:rPr>
              <w:t xml:space="preserve"> A.M. </w:t>
            </w:r>
            <w:r w:rsidRPr="00CD2EF1">
              <w:rPr>
                <w:lang w:val="en-US"/>
              </w:rPr>
              <w:t>The Effect of Carbon Fabrics Modification on the Strength of Carbon Fiber Reinforced Plastic// Complex Use of Mineral Resources, № 2 (309), 2019, p.68-75.</w:t>
            </w:r>
          </w:p>
          <w:p w:rsidR="00B226C8" w:rsidRPr="00CD2EF1" w:rsidRDefault="00B226C8" w:rsidP="00A22D88">
            <w:pPr>
              <w:ind w:firstLine="34"/>
              <w:contextualSpacing/>
              <w:jc w:val="both"/>
            </w:pPr>
            <w:r w:rsidRPr="00CD2EF1">
              <w:rPr>
                <w:u w:val="single"/>
              </w:rPr>
              <w:t>12. Мустафа Л.М.</w:t>
            </w:r>
            <w:proofErr w:type="gramStart"/>
            <w:r w:rsidRPr="00CD2EF1">
              <w:rPr>
                <w:u w:val="single"/>
              </w:rPr>
              <w:t>,</w:t>
            </w:r>
            <w:r w:rsidRPr="00CD2EF1">
              <w:t xml:space="preserve">  Исмаилов</w:t>
            </w:r>
            <w:proofErr w:type="gramEnd"/>
            <w:r w:rsidRPr="00CD2EF1">
              <w:t xml:space="preserve"> М.Б., </w:t>
            </w:r>
            <w:proofErr w:type="spellStart"/>
            <w:r w:rsidRPr="00CD2EF1">
              <w:rPr>
                <w:u w:val="single"/>
              </w:rPr>
              <w:t>Ермаханова</w:t>
            </w:r>
            <w:proofErr w:type="spellEnd"/>
            <w:r w:rsidRPr="00CD2EF1">
              <w:rPr>
                <w:u w:val="single"/>
              </w:rPr>
              <w:t xml:space="preserve"> А.М.,</w:t>
            </w:r>
            <w:r w:rsidRPr="00CD2EF1">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8" w:history="1">
              <w:r w:rsidRPr="00CD2EF1">
                <w:rPr>
                  <w:rStyle w:val="a6"/>
                  <w:rFonts w:eastAsia="Calibri"/>
                  <w:lang w:val="en-US"/>
                </w:rPr>
                <w:t>https</w:t>
              </w:r>
              <w:r w:rsidRPr="00CD2EF1">
                <w:rPr>
                  <w:rStyle w:val="a6"/>
                  <w:rFonts w:eastAsia="Calibri"/>
                </w:rPr>
                <w:t>://</w:t>
              </w:r>
              <w:proofErr w:type="spellStart"/>
              <w:r w:rsidRPr="00CD2EF1">
                <w:rPr>
                  <w:rStyle w:val="a6"/>
                  <w:rFonts w:eastAsia="Calibri"/>
                  <w:lang w:val="en-US"/>
                </w:rPr>
                <w:t>doi</w:t>
              </w:r>
              <w:proofErr w:type="spellEnd"/>
              <w:r w:rsidRPr="00CD2EF1">
                <w:rPr>
                  <w:rStyle w:val="a6"/>
                  <w:rFonts w:eastAsia="Calibri"/>
                </w:rPr>
                <w:t>.</w:t>
              </w:r>
              <w:r w:rsidRPr="00CD2EF1">
                <w:rPr>
                  <w:rStyle w:val="a6"/>
                  <w:rFonts w:eastAsia="Calibri"/>
                  <w:lang w:val="en-US"/>
                </w:rPr>
                <w:t>org</w:t>
              </w:r>
              <w:r w:rsidRPr="00CD2EF1">
                <w:rPr>
                  <w:rStyle w:val="a6"/>
                  <w:rFonts w:eastAsia="Calibri"/>
                </w:rPr>
                <w:t>/10.31643/2019/6445.37</w:t>
              </w:r>
            </w:hyperlink>
            <w:r w:rsidRPr="00CD2EF1">
              <w:t>.</w:t>
            </w:r>
          </w:p>
          <w:p w:rsidR="00B226C8" w:rsidRPr="00CD2EF1" w:rsidRDefault="00B226C8" w:rsidP="00A22D88">
            <w:pPr>
              <w:ind w:firstLine="34"/>
              <w:jc w:val="both"/>
            </w:pPr>
            <w:r w:rsidRPr="00CD2EF1">
              <w:rPr>
                <w:sz w:val="28"/>
                <w:szCs w:val="28"/>
                <w:u w:val="single"/>
                <w:lang w:eastAsia="ru-RU"/>
              </w:rPr>
              <w:t xml:space="preserve">13. </w:t>
            </w:r>
            <w:r w:rsidRPr="00CD2EF1">
              <w:rPr>
                <w:u w:val="single"/>
              </w:rPr>
              <w:t>Мустафа Л.М.,</w:t>
            </w:r>
            <w:r w:rsidRPr="00CD2EF1">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CD2EF1">
              <w:t>Каз</w:t>
            </w:r>
            <w:proofErr w:type="spellEnd"/>
            <w:r w:rsidRPr="00CD2EF1">
              <w:t xml:space="preserve"> ҰЗУ </w:t>
            </w:r>
            <w:proofErr w:type="spellStart"/>
            <w:r w:rsidRPr="00CD2EF1">
              <w:t>Хабаршысы</w:t>
            </w:r>
            <w:proofErr w:type="spellEnd"/>
            <w:r w:rsidRPr="00CD2EF1">
              <w:t xml:space="preserve"> – </w:t>
            </w:r>
            <w:proofErr w:type="spellStart"/>
            <w:r w:rsidRPr="00CD2EF1">
              <w:t>Vestnik</w:t>
            </w:r>
            <w:proofErr w:type="spellEnd"/>
            <w:r w:rsidRPr="00CD2EF1">
              <w:t xml:space="preserve"> </w:t>
            </w:r>
            <w:proofErr w:type="spellStart"/>
            <w:r w:rsidRPr="00CD2EF1">
              <w:rPr>
                <w:lang w:val="en-US"/>
              </w:rPr>
              <w:t>KazNRTU</w:t>
            </w:r>
            <w:proofErr w:type="spellEnd"/>
            <w:r w:rsidRPr="00CD2EF1">
              <w:t xml:space="preserve">, 2019, №5 (135), с.72-75. </w:t>
            </w:r>
          </w:p>
          <w:p w:rsidR="00B226C8" w:rsidRPr="00CD2EF1" w:rsidRDefault="00B226C8" w:rsidP="00A22D88">
            <w:pPr>
              <w:ind w:firstLine="34"/>
              <w:jc w:val="both"/>
            </w:pPr>
            <w:r w:rsidRPr="00CD2EF1">
              <w:rPr>
                <w:u w:val="single"/>
              </w:rPr>
              <w:lastRenderedPageBreak/>
              <w:t xml:space="preserve">14. Мустафа Л.М., </w:t>
            </w:r>
            <w:r w:rsidRPr="00CD2EF1">
              <w:t>Исмаилов М.Б</w:t>
            </w:r>
            <w:r w:rsidRPr="00CD2EF1">
              <w:rPr>
                <w:bCs/>
                <w:color w:val="000000"/>
              </w:rPr>
              <w:t xml:space="preserve"> Исследование влияния пластификаторов на прочность и ударную вязкость углепластика//</w:t>
            </w:r>
            <w:r w:rsidRPr="00CD2EF1">
              <w:rPr>
                <w:rStyle w:val="A00"/>
                <w:szCs w:val="24"/>
              </w:rPr>
              <w:t>Международн</w:t>
            </w:r>
            <w:r w:rsidRPr="00CD2EF1">
              <w:rPr>
                <w:rStyle w:val="A00"/>
                <w:rFonts w:cs="Times New Roman"/>
                <w:szCs w:val="24"/>
              </w:rPr>
              <w:t>ая</w:t>
            </w:r>
            <w:r w:rsidRPr="00CD2EF1">
              <w:rPr>
                <w:rStyle w:val="A00"/>
                <w:szCs w:val="24"/>
              </w:rPr>
              <w:t xml:space="preserve"> научно-практическ</w:t>
            </w:r>
            <w:r w:rsidRPr="00CD2EF1">
              <w:rPr>
                <w:rStyle w:val="A00"/>
                <w:rFonts w:cs="Times New Roman"/>
                <w:szCs w:val="24"/>
              </w:rPr>
              <w:t>ая</w:t>
            </w:r>
            <w:r w:rsidRPr="00CD2EF1">
              <w:rPr>
                <w:rStyle w:val="A00"/>
                <w:szCs w:val="24"/>
              </w:rPr>
              <w:t xml:space="preserve"> конференци</w:t>
            </w:r>
            <w:r w:rsidRPr="00CD2EF1">
              <w:rPr>
                <w:rStyle w:val="A00"/>
                <w:rFonts w:cs="Times New Roman"/>
                <w:szCs w:val="24"/>
              </w:rPr>
              <w:t>я</w:t>
            </w:r>
            <w:r w:rsidRPr="00CD2EF1">
              <w:rPr>
                <w:rStyle w:val="A00"/>
                <w:szCs w:val="24"/>
              </w:rPr>
              <w:t xml:space="preserve"> «</w:t>
            </w:r>
            <w:r w:rsidRPr="00CD2EF1">
              <w:rPr>
                <w:rStyle w:val="A00"/>
                <w:rFonts w:cs="Times New Roman"/>
                <w:szCs w:val="24"/>
              </w:rPr>
              <w:t>Наука и инновации: новости, проблемы и достижения</w:t>
            </w:r>
            <w:r w:rsidRPr="00CD2EF1">
              <w:rPr>
                <w:rStyle w:val="A00"/>
                <w:szCs w:val="24"/>
              </w:rPr>
              <w:t>» 2-том</w:t>
            </w:r>
            <w:r w:rsidRPr="00CD2EF1">
              <w:rPr>
                <w:rStyle w:val="A00"/>
                <w:rFonts w:cs="Times New Roman"/>
                <w:szCs w:val="24"/>
              </w:rPr>
              <w:t xml:space="preserve"> -</w:t>
            </w:r>
            <w:r w:rsidRPr="00CD2EF1">
              <w:rPr>
                <w:rStyle w:val="A00"/>
                <w:szCs w:val="24"/>
              </w:rPr>
              <w:t xml:space="preserve"> 29-30 апрел</w:t>
            </w:r>
            <w:r w:rsidRPr="00CD2EF1">
              <w:rPr>
                <w:rStyle w:val="A00"/>
                <w:rFonts w:cs="Times New Roman"/>
                <w:szCs w:val="24"/>
              </w:rPr>
              <w:t xml:space="preserve">я </w:t>
            </w:r>
            <w:r w:rsidRPr="00CD2EF1">
              <w:rPr>
                <w:rStyle w:val="A00"/>
                <w:szCs w:val="24"/>
              </w:rPr>
              <w:t>2020</w:t>
            </w:r>
            <w:r w:rsidRPr="00CD2EF1">
              <w:rPr>
                <w:rStyle w:val="A00"/>
                <w:rFonts w:cs="Times New Roman"/>
                <w:szCs w:val="24"/>
              </w:rPr>
              <w:t xml:space="preserve"> -</w:t>
            </w:r>
            <w:r w:rsidRPr="00CD2EF1">
              <w:rPr>
                <w:rStyle w:val="A00"/>
                <w:szCs w:val="24"/>
              </w:rPr>
              <w:t>Алматы</w:t>
            </w:r>
            <w:r w:rsidRPr="00CD2EF1">
              <w:rPr>
                <w:rStyle w:val="A00"/>
                <w:rFonts w:cs="Times New Roman"/>
                <w:szCs w:val="24"/>
              </w:rPr>
              <w:t>.</w:t>
            </w:r>
            <w:r w:rsidRPr="00CD2EF1">
              <w:rPr>
                <w:rStyle w:val="A00"/>
                <w:rFonts w:cs="Times New Roman"/>
              </w:rPr>
              <w:t xml:space="preserve"> </w:t>
            </w:r>
          </w:p>
          <w:p w:rsidR="00B226C8" w:rsidRPr="00B226C8" w:rsidRDefault="00B226C8" w:rsidP="00A22D88">
            <w:pPr>
              <w:tabs>
                <w:tab w:val="left" w:pos="2475"/>
              </w:tabs>
              <w:ind w:firstLine="34"/>
              <w:jc w:val="both"/>
              <w:rPr>
                <w:lang w:val="en-US"/>
              </w:rPr>
            </w:pPr>
            <w:r w:rsidRPr="00CD2EF1">
              <w:rPr>
                <w:u w:val="single"/>
              </w:rPr>
              <w:t xml:space="preserve">15. </w:t>
            </w:r>
            <w:proofErr w:type="spellStart"/>
            <w:r w:rsidRPr="00CD2EF1">
              <w:rPr>
                <w:u w:val="single"/>
              </w:rPr>
              <w:t>Мейрбеков</w:t>
            </w:r>
            <w:proofErr w:type="spellEnd"/>
            <w:r w:rsidRPr="00CD2EF1">
              <w:rPr>
                <w:u w:val="single"/>
              </w:rPr>
              <w:t xml:space="preserve"> М.Н., </w:t>
            </w:r>
            <w:r w:rsidRPr="00CD2EF1">
              <w:t>Исмаилов М.Б. Влияние каучука на механические свойства эпоксидной смолы и углепластика//</w:t>
            </w:r>
            <w:proofErr w:type="spellStart"/>
            <w:r w:rsidRPr="00CD2EF1">
              <w:t>Complex</w:t>
            </w:r>
            <w:proofErr w:type="spellEnd"/>
            <w:r w:rsidRPr="00CD2EF1">
              <w:t xml:space="preserve"> </w:t>
            </w:r>
            <w:proofErr w:type="spellStart"/>
            <w:r w:rsidRPr="00CD2EF1">
              <w:t>Use</w:t>
            </w:r>
            <w:proofErr w:type="spellEnd"/>
            <w:r w:rsidRPr="00CD2EF1">
              <w:t xml:space="preserve"> </w:t>
            </w:r>
            <w:proofErr w:type="spellStart"/>
            <w:r w:rsidRPr="00CD2EF1">
              <w:t>of</w:t>
            </w:r>
            <w:proofErr w:type="spellEnd"/>
            <w:r w:rsidRPr="00CD2EF1">
              <w:t xml:space="preserve"> </w:t>
            </w:r>
            <w:proofErr w:type="spellStart"/>
            <w:r w:rsidRPr="00CD2EF1">
              <w:t>Mineral</w:t>
            </w:r>
            <w:proofErr w:type="spellEnd"/>
            <w:r w:rsidRPr="00CD2EF1">
              <w:t xml:space="preserve"> </w:t>
            </w:r>
            <w:proofErr w:type="spellStart"/>
            <w:r w:rsidRPr="00CD2EF1">
              <w:t>Resources</w:t>
            </w:r>
            <w:proofErr w:type="spellEnd"/>
            <w:r w:rsidRPr="00CD2EF1">
              <w:t xml:space="preserve">, № 1 (312), 2020, p.11-21. </w:t>
            </w:r>
            <w:r w:rsidRPr="00B226C8">
              <w:rPr>
                <w:lang w:val="en-US"/>
              </w:rPr>
              <w:t>DOI: 10.31643/2020/6445.02.</w:t>
            </w:r>
          </w:p>
          <w:p w:rsidR="00C6114C" w:rsidRDefault="00B226C8" w:rsidP="00A22D88">
            <w:pPr>
              <w:tabs>
                <w:tab w:val="left" w:pos="2475"/>
              </w:tabs>
              <w:ind w:firstLine="34"/>
              <w:jc w:val="both"/>
              <w:rPr>
                <w:lang w:val="en-US"/>
              </w:rPr>
            </w:pPr>
            <w:r w:rsidRPr="00CD2EF1">
              <w:rPr>
                <w:u w:val="single"/>
                <w:lang w:val="en-US"/>
              </w:rPr>
              <w:t xml:space="preserve">16. </w:t>
            </w:r>
            <w:proofErr w:type="spellStart"/>
            <w:r w:rsidRPr="00CD2EF1">
              <w:rPr>
                <w:u w:val="single"/>
                <w:lang w:val="en-GB"/>
              </w:rPr>
              <w:t>Meiirbekov</w:t>
            </w:r>
            <w:proofErr w:type="spellEnd"/>
            <w:r w:rsidRPr="00CD2EF1">
              <w:rPr>
                <w:u w:val="single"/>
                <w:lang w:val="en-GB"/>
              </w:rPr>
              <w:t xml:space="preserve"> M.N.,</w:t>
            </w:r>
            <w:r w:rsidRPr="00CD2EF1">
              <w:rPr>
                <w:lang w:val="en-GB"/>
              </w:rPr>
              <w:t xml:space="preserve"> </w:t>
            </w:r>
            <w:proofErr w:type="spellStart"/>
            <w:r w:rsidRPr="00CD2EF1">
              <w:rPr>
                <w:lang w:val="en-GB"/>
              </w:rPr>
              <w:t>Ismailov</w:t>
            </w:r>
            <w:proofErr w:type="spellEnd"/>
            <w:r w:rsidRPr="00CD2EF1">
              <w:rPr>
                <w:lang w:val="en-GB"/>
              </w:rPr>
              <w:t xml:space="preserve"> M.B., </w:t>
            </w:r>
            <w:proofErr w:type="spellStart"/>
            <w:r w:rsidRPr="00CD2EF1">
              <w:rPr>
                <w:lang w:val="en-GB"/>
              </w:rPr>
              <w:t>Manko</w:t>
            </w:r>
            <w:proofErr w:type="spellEnd"/>
            <w:r w:rsidRPr="00CD2EF1">
              <w:rPr>
                <w:lang w:val="en-US"/>
              </w:rPr>
              <w:t xml:space="preserve"> T</w:t>
            </w:r>
            <w:r w:rsidRPr="00CD2EF1">
              <w:rPr>
                <w:lang w:val="en-GB"/>
              </w:rPr>
              <w:t>.</w:t>
            </w:r>
            <w:r w:rsidRPr="00CD2EF1">
              <w:rPr>
                <w:lang w:val="en-US"/>
              </w:rPr>
              <w:t>A</w:t>
            </w:r>
            <w:r w:rsidRPr="00CD2EF1">
              <w:rPr>
                <w:lang w:val="en-GB"/>
              </w:rPr>
              <w:t xml:space="preserve">. The effect of the modification of an epoxy resin by liquid oligomers on the physical-mechanical properties of composites // </w:t>
            </w:r>
            <w:proofErr w:type="spellStart"/>
            <w:r w:rsidRPr="00CD2EF1">
              <w:rPr>
                <w:lang w:val="en-GB"/>
              </w:rPr>
              <w:t>Voprosy</w:t>
            </w:r>
            <w:proofErr w:type="spellEnd"/>
            <w:r w:rsidRPr="00CD2EF1">
              <w:rPr>
                <w:lang w:val="en-GB"/>
              </w:rPr>
              <w:t xml:space="preserve"> </w:t>
            </w:r>
            <w:proofErr w:type="spellStart"/>
            <w:r w:rsidRPr="00CD2EF1">
              <w:rPr>
                <w:lang w:val="en-GB"/>
              </w:rPr>
              <w:t>khimii</w:t>
            </w:r>
            <w:proofErr w:type="spellEnd"/>
            <w:r w:rsidRPr="00CD2EF1">
              <w:rPr>
                <w:lang w:val="en-GB"/>
              </w:rPr>
              <w:t xml:space="preserve"> </w:t>
            </w:r>
            <w:proofErr w:type="spellStart"/>
            <w:r w:rsidRPr="00CD2EF1">
              <w:rPr>
                <w:lang w:val="en-GB"/>
              </w:rPr>
              <w:t>i</w:t>
            </w:r>
            <w:proofErr w:type="spellEnd"/>
            <w:r w:rsidRPr="00CD2EF1">
              <w:rPr>
                <w:lang w:val="en-GB"/>
              </w:rPr>
              <w:t xml:space="preserve"> </w:t>
            </w:r>
            <w:proofErr w:type="spellStart"/>
            <w:r w:rsidRPr="00CD2EF1">
              <w:rPr>
                <w:lang w:val="en-GB"/>
              </w:rPr>
              <w:t>khimicheskoi</w:t>
            </w:r>
            <w:proofErr w:type="spellEnd"/>
            <w:r w:rsidRPr="00CD2EF1">
              <w:rPr>
                <w:lang w:val="en-GB"/>
              </w:rPr>
              <w:t xml:space="preserve"> </w:t>
            </w:r>
            <w:proofErr w:type="spellStart"/>
            <w:r w:rsidRPr="00CD2EF1">
              <w:rPr>
                <w:lang w:val="en-GB"/>
              </w:rPr>
              <w:t>tekhnologii</w:t>
            </w:r>
            <w:proofErr w:type="spellEnd"/>
            <w:r w:rsidRPr="00CD2EF1">
              <w:rPr>
                <w:lang w:val="en-GB"/>
              </w:rPr>
              <w:t>. – 2020. – Vol.3. – P. 122-127.</w:t>
            </w:r>
            <w:r w:rsidRPr="00CD2EF1">
              <w:rPr>
                <w:lang w:val="en-US"/>
              </w:rPr>
              <w:t xml:space="preserve"> </w:t>
            </w:r>
            <w:r w:rsidRPr="00C6114C">
              <w:rPr>
                <w:lang w:val="en-US"/>
              </w:rPr>
              <w:t>DOI: 10.32434/0321-4095-2020-130-3-122-127.</w:t>
            </w:r>
          </w:p>
          <w:p w:rsidR="00496D8D" w:rsidRPr="00496D8D" w:rsidRDefault="00C6114C" w:rsidP="00A22D88">
            <w:pPr>
              <w:tabs>
                <w:tab w:val="left" w:pos="2475"/>
              </w:tabs>
              <w:ind w:firstLine="34"/>
              <w:jc w:val="both"/>
            </w:pPr>
            <w:r>
              <w:rPr>
                <w:lang w:val="en-US"/>
              </w:rPr>
              <w:t xml:space="preserve">17. </w:t>
            </w:r>
            <w:proofErr w:type="spellStart"/>
            <w:r w:rsidRPr="007774A6">
              <w:t>Сма</w:t>
            </w:r>
            <w:proofErr w:type="spellEnd"/>
            <w:r w:rsidRPr="007774A6">
              <w:rPr>
                <w:lang w:val="kk-KZ"/>
              </w:rPr>
              <w:t>ғұ</w:t>
            </w:r>
            <w:r w:rsidRPr="007774A6">
              <w:t>лова</w:t>
            </w:r>
            <w:r w:rsidRPr="00C6114C">
              <w:rPr>
                <w:lang w:val="en-US"/>
              </w:rPr>
              <w:t xml:space="preserve"> </w:t>
            </w:r>
            <w:r w:rsidRPr="007774A6">
              <w:t>Г</w:t>
            </w:r>
            <w:r w:rsidRPr="00C6114C">
              <w:rPr>
                <w:lang w:val="en-US"/>
              </w:rPr>
              <w:t>.</w:t>
            </w:r>
            <w:r w:rsidRPr="007774A6">
              <w:t>М</w:t>
            </w:r>
            <w:r w:rsidRPr="00C6114C">
              <w:rPr>
                <w:lang w:val="en-US"/>
              </w:rPr>
              <w:t xml:space="preserve">., </w:t>
            </w:r>
            <w:proofErr w:type="spellStart"/>
            <w:r w:rsidRPr="007774A6">
              <w:t>Мейірбеков</w:t>
            </w:r>
            <w:proofErr w:type="spellEnd"/>
            <w:r w:rsidRPr="00C6114C">
              <w:rPr>
                <w:lang w:val="en-US"/>
              </w:rPr>
              <w:t xml:space="preserve"> </w:t>
            </w:r>
            <w:r w:rsidRPr="007774A6">
              <w:t>М</w:t>
            </w:r>
            <w:r w:rsidRPr="00C6114C">
              <w:rPr>
                <w:lang w:val="en-US"/>
              </w:rPr>
              <w:t>.</w:t>
            </w:r>
            <w:r w:rsidRPr="007774A6">
              <w:t>Н</w:t>
            </w:r>
            <w:r w:rsidRPr="00C6114C">
              <w:rPr>
                <w:lang w:val="en-US"/>
              </w:rPr>
              <w:t xml:space="preserve">., </w:t>
            </w:r>
            <w:r w:rsidRPr="007774A6">
              <w:t>Исмаилов</w:t>
            </w:r>
            <w:r w:rsidRPr="00C6114C">
              <w:rPr>
                <w:lang w:val="en-US"/>
              </w:rPr>
              <w:t xml:space="preserve"> </w:t>
            </w:r>
            <w:r w:rsidRPr="007774A6">
              <w:t>М</w:t>
            </w:r>
            <w:r w:rsidRPr="00C6114C">
              <w:rPr>
                <w:lang w:val="en-US"/>
              </w:rPr>
              <w:t>.</w:t>
            </w:r>
            <w:r w:rsidRPr="007774A6">
              <w:t>Б</w:t>
            </w:r>
            <w:r w:rsidRPr="00C6114C">
              <w:rPr>
                <w:lang w:val="en-US"/>
              </w:rPr>
              <w:t xml:space="preserve">., </w:t>
            </w:r>
            <w:proofErr w:type="spellStart"/>
            <w:r w:rsidRPr="007774A6">
              <w:t>Аблакатов</w:t>
            </w:r>
            <w:proofErr w:type="spellEnd"/>
            <w:r w:rsidRPr="00C6114C">
              <w:rPr>
                <w:lang w:val="en-US"/>
              </w:rPr>
              <w:t xml:space="preserve"> </w:t>
            </w:r>
            <w:r w:rsidRPr="007774A6">
              <w:t>И</w:t>
            </w:r>
            <w:r w:rsidRPr="00C6114C">
              <w:rPr>
                <w:lang w:val="en-US"/>
              </w:rPr>
              <w:t>.</w:t>
            </w:r>
            <w:r w:rsidRPr="007774A6">
              <w:t>К</w:t>
            </w:r>
            <w:r w:rsidRPr="00C6114C">
              <w:rPr>
                <w:lang w:val="en-US"/>
              </w:rPr>
              <w:t xml:space="preserve">. </w:t>
            </w:r>
            <w:proofErr w:type="spellStart"/>
            <w:r w:rsidRPr="007774A6">
              <w:t>Эпоксид</w:t>
            </w:r>
            <w:proofErr w:type="spellEnd"/>
            <w:r w:rsidRPr="00C6114C">
              <w:rPr>
                <w:lang w:val="en-US"/>
              </w:rPr>
              <w:t xml:space="preserve"> </w:t>
            </w:r>
            <w:proofErr w:type="spellStart"/>
            <w:r w:rsidRPr="007774A6">
              <w:t>шайырын</w:t>
            </w:r>
            <w:proofErr w:type="spellEnd"/>
            <w:r w:rsidRPr="00C6114C">
              <w:rPr>
                <w:lang w:val="en-US"/>
              </w:rPr>
              <w:t xml:space="preserve"> </w:t>
            </w:r>
            <w:r w:rsidRPr="007774A6">
              <w:t>с</w:t>
            </w:r>
            <w:r w:rsidRPr="007774A6">
              <w:rPr>
                <w:lang w:val="kk-KZ"/>
              </w:rPr>
              <w:t>ұ</w:t>
            </w:r>
            <w:proofErr w:type="spellStart"/>
            <w:r w:rsidRPr="007774A6">
              <w:t>йы</w:t>
            </w:r>
            <w:proofErr w:type="spellEnd"/>
            <w:r w:rsidRPr="007774A6">
              <w:rPr>
                <w:lang w:val="kk-KZ"/>
              </w:rPr>
              <w:t xml:space="preserve">қ </w:t>
            </w:r>
            <w:proofErr w:type="spellStart"/>
            <w:r w:rsidRPr="007774A6">
              <w:t>олигомерімен</w:t>
            </w:r>
            <w:proofErr w:type="spellEnd"/>
            <w:r w:rsidRPr="00C6114C">
              <w:rPr>
                <w:lang w:val="en-US"/>
              </w:rPr>
              <w:t xml:space="preserve"> </w:t>
            </w:r>
            <w:proofErr w:type="spellStart"/>
            <w:r w:rsidRPr="007774A6">
              <w:t>модификациялауды</w:t>
            </w:r>
            <w:proofErr w:type="spellEnd"/>
            <w:r w:rsidRPr="00C6114C">
              <w:rPr>
                <w:lang w:val="en-US"/>
              </w:rPr>
              <w:t xml:space="preserve"> </w:t>
            </w:r>
            <w:r w:rsidRPr="007774A6">
              <w:t>ж</w:t>
            </w:r>
            <w:r w:rsidRPr="007774A6">
              <w:rPr>
                <w:lang w:val="kk-KZ"/>
              </w:rPr>
              <w:t>ү</w:t>
            </w:r>
            <w:proofErr w:type="spellStart"/>
            <w:r w:rsidRPr="007774A6">
              <w:t>ргізу</w:t>
            </w:r>
            <w:proofErr w:type="spellEnd"/>
            <w:r w:rsidRPr="00C6114C">
              <w:rPr>
                <w:lang w:val="en-US"/>
              </w:rPr>
              <w:t xml:space="preserve">. </w:t>
            </w:r>
            <w:r w:rsidRPr="007774A6">
              <w:t>Международная</w:t>
            </w:r>
            <w:r w:rsidRPr="006C1DF2">
              <w:t xml:space="preserve"> </w:t>
            </w:r>
            <w:r w:rsidRPr="007774A6">
              <w:t>научная</w:t>
            </w:r>
            <w:r w:rsidRPr="006C1DF2">
              <w:t xml:space="preserve"> </w:t>
            </w:r>
            <w:r w:rsidRPr="007774A6">
              <w:t>конференция</w:t>
            </w:r>
            <w:r w:rsidRPr="006C1DF2">
              <w:t xml:space="preserve"> </w:t>
            </w:r>
            <w:r w:rsidRPr="007774A6">
              <w:t>студентов</w:t>
            </w:r>
            <w:r w:rsidRPr="006C1DF2">
              <w:t xml:space="preserve"> </w:t>
            </w:r>
            <w:r w:rsidRPr="007774A6">
              <w:t>и</w:t>
            </w:r>
            <w:r w:rsidRPr="006C1DF2">
              <w:t xml:space="preserve"> </w:t>
            </w:r>
            <w:r w:rsidRPr="007774A6">
              <w:t>молодых</w:t>
            </w:r>
            <w:r w:rsidRPr="006C1DF2">
              <w:t xml:space="preserve"> </w:t>
            </w:r>
            <w:r w:rsidRPr="007774A6">
              <w:t>ученых</w:t>
            </w:r>
            <w:r w:rsidRPr="006C1DF2">
              <w:t>, «</w:t>
            </w:r>
            <w:r w:rsidRPr="007774A6">
              <w:t>ФАРАБИ</w:t>
            </w:r>
            <w:r w:rsidRPr="006C1DF2">
              <w:t xml:space="preserve"> </w:t>
            </w:r>
            <w:r w:rsidRPr="007774A6">
              <w:rPr>
                <w:lang w:val="kk-KZ"/>
              </w:rPr>
              <w:t>Ә</w:t>
            </w:r>
            <w:r w:rsidRPr="007774A6">
              <w:t>ЛЕМІ</w:t>
            </w:r>
            <w:r w:rsidRPr="006C1DF2">
              <w:t xml:space="preserve">». </w:t>
            </w:r>
            <w:r w:rsidRPr="007774A6">
              <w:t>Алматы</w:t>
            </w:r>
            <w:r w:rsidRPr="006C1DF2">
              <w:t xml:space="preserve">. </w:t>
            </w:r>
            <w:r w:rsidRPr="007774A6">
              <w:rPr>
                <w:lang w:val="kk-KZ"/>
              </w:rPr>
              <w:t xml:space="preserve">– </w:t>
            </w:r>
            <w:r w:rsidRPr="006C1DF2">
              <w:t xml:space="preserve">2019. </w:t>
            </w:r>
            <w:r w:rsidRPr="007774A6">
              <w:rPr>
                <w:lang w:val="kk-KZ"/>
              </w:rPr>
              <w:t>– С. 172.</w:t>
            </w:r>
          </w:p>
          <w:p w:rsidR="00496D8D" w:rsidRPr="004459C1" w:rsidRDefault="00496D8D" w:rsidP="00A22D88">
            <w:pPr>
              <w:tabs>
                <w:tab w:val="left" w:pos="2475"/>
              </w:tabs>
              <w:ind w:firstLine="34"/>
              <w:jc w:val="both"/>
              <w:rPr>
                <w:szCs w:val="24"/>
              </w:rPr>
            </w:pPr>
            <w:r w:rsidRPr="00496D8D">
              <w:t xml:space="preserve">18. </w:t>
            </w:r>
            <w:proofErr w:type="spellStart"/>
            <w:r w:rsidRPr="00496D8D">
              <w:rPr>
                <w:szCs w:val="24"/>
              </w:rPr>
              <w:t>Забережный</w:t>
            </w:r>
            <w:proofErr w:type="spellEnd"/>
            <w:r w:rsidRPr="00496D8D">
              <w:rPr>
                <w:szCs w:val="24"/>
              </w:rPr>
              <w:t xml:space="preserve"> С.А., Исмаилов М.Б., </w:t>
            </w:r>
            <w:proofErr w:type="spellStart"/>
            <w:r w:rsidRPr="00496D8D">
              <w:rPr>
                <w:szCs w:val="24"/>
              </w:rPr>
              <w:t>Байсериков</w:t>
            </w:r>
            <w:proofErr w:type="spellEnd"/>
            <w:r w:rsidRPr="00496D8D">
              <w:rPr>
                <w:szCs w:val="24"/>
              </w:rPr>
              <w:t xml:space="preserve"> Б.</w:t>
            </w:r>
            <w:r w:rsidRPr="00496D8D">
              <w:rPr>
                <w:szCs w:val="24"/>
                <w:lang w:val="kk-KZ"/>
              </w:rPr>
              <w:t>М</w:t>
            </w:r>
            <w:r w:rsidRPr="00496D8D">
              <w:rPr>
                <w:szCs w:val="24"/>
              </w:rPr>
              <w:t xml:space="preserve">. Технология получения </w:t>
            </w:r>
            <w:proofErr w:type="spellStart"/>
            <w:r w:rsidRPr="00496D8D">
              <w:rPr>
                <w:szCs w:val="24"/>
              </w:rPr>
              <w:t>углепластиковых</w:t>
            </w:r>
            <w:proofErr w:type="spellEnd"/>
            <w:r w:rsidRPr="00496D8D">
              <w:rPr>
                <w:szCs w:val="24"/>
              </w:rPr>
              <w:t xml:space="preserve"> пластин. // Комплексное использование минерального сырья / Алматы, №3, 2016 – С.74-77.</w:t>
            </w:r>
          </w:p>
          <w:p w:rsidR="007952D6" w:rsidRDefault="00496D8D" w:rsidP="00A22D88">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496D8D">
              <w:rPr>
                <w:rFonts w:ascii="Times New Roman" w:hAnsi="Times New Roman"/>
                <w:sz w:val="24"/>
                <w:szCs w:val="24"/>
              </w:rPr>
              <w:t xml:space="preserve">19. </w:t>
            </w:r>
            <w:proofErr w:type="spellStart"/>
            <w:r w:rsidRPr="00496D8D">
              <w:rPr>
                <w:rFonts w:ascii="Times New Roman" w:hAnsi="Times New Roman"/>
                <w:sz w:val="24"/>
                <w:szCs w:val="24"/>
              </w:rPr>
              <w:t>Забережный</w:t>
            </w:r>
            <w:proofErr w:type="spellEnd"/>
            <w:r w:rsidRPr="00496D8D">
              <w:rPr>
                <w:rFonts w:ascii="Times New Roman" w:hAnsi="Times New Roman"/>
                <w:sz w:val="24"/>
                <w:szCs w:val="24"/>
              </w:rPr>
              <w:t xml:space="preserve"> С.А., Исмаилов М.Б., </w:t>
            </w:r>
            <w:proofErr w:type="spellStart"/>
            <w:r w:rsidRPr="00496D8D">
              <w:rPr>
                <w:rFonts w:ascii="Times New Roman" w:hAnsi="Times New Roman"/>
                <w:sz w:val="24"/>
                <w:szCs w:val="24"/>
              </w:rPr>
              <w:t>Байсериков</w:t>
            </w:r>
            <w:proofErr w:type="spellEnd"/>
            <w:r w:rsidRPr="00496D8D">
              <w:rPr>
                <w:rFonts w:ascii="Times New Roman" w:hAnsi="Times New Roman"/>
                <w:sz w:val="24"/>
                <w:szCs w:val="24"/>
              </w:rPr>
              <w:t xml:space="preserve"> Б.</w:t>
            </w:r>
            <w:r w:rsidRPr="00496D8D">
              <w:rPr>
                <w:rFonts w:ascii="Times New Roman" w:hAnsi="Times New Roman"/>
                <w:sz w:val="24"/>
                <w:szCs w:val="24"/>
                <w:lang w:val="kk-KZ"/>
              </w:rPr>
              <w:t>М</w:t>
            </w:r>
            <w:r w:rsidRPr="00496D8D">
              <w:rPr>
                <w:rFonts w:ascii="Times New Roman" w:hAnsi="Times New Roman"/>
                <w:sz w:val="24"/>
                <w:szCs w:val="24"/>
              </w:rPr>
              <w:t xml:space="preserve">. Исследование технологии получения </w:t>
            </w:r>
            <w:proofErr w:type="spellStart"/>
            <w:r w:rsidRPr="00496D8D">
              <w:rPr>
                <w:rFonts w:ascii="Times New Roman" w:hAnsi="Times New Roman"/>
                <w:sz w:val="24"/>
                <w:szCs w:val="24"/>
              </w:rPr>
              <w:t>углепластиковых</w:t>
            </w:r>
            <w:proofErr w:type="spellEnd"/>
            <w:r w:rsidRPr="00496D8D">
              <w:rPr>
                <w:rFonts w:ascii="Times New Roman" w:hAnsi="Times New Roman"/>
                <w:sz w:val="24"/>
                <w:szCs w:val="24"/>
              </w:rPr>
              <w:t xml:space="preserve"> пластин. В</w:t>
            </w:r>
            <w:r w:rsidRPr="00496D8D">
              <w:rPr>
                <w:rFonts w:ascii="Times New Roman" w:hAnsi="Times New Roman"/>
                <w:sz w:val="24"/>
                <w:szCs w:val="24"/>
                <w:lang w:val="en-US"/>
              </w:rPr>
              <w:t xml:space="preserve"> </w:t>
            </w:r>
            <w:proofErr w:type="spellStart"/>
            <w:r w:rsidRPr="00496D8D">
              <w:rPr>
                <w:rFonts w:ascii="Times New Roman" w:hAnsi="Times New Roman"/>
                <w:sz w:val="24"/>
                <w:szCs w:val="24"/>
              </w:rPr>
              <w:t>кн</w:t>
            </w:r>
            <w:proofErr w:type="spellEnd"/>
            <w:r w:rsidRPr="00496D8D">
              <w:rPr>
                <w:rFonts w:ascii="Times New Roman" w:hAnsi="Times New Roman"/>
                <w:sz w:val="24"/>
                <w:szCs w:val="24"/>
                <w:lang w:val="en-US"/>
              </w:rPr>
              <w:t>.: “The Physics Chemistry of Carbon Materials/</w:t>
            </w:r>
            <w:proofErr w:type="spellStart"/>
            <w:r w:rsidRPr="00496D8D">
              <w:rPr>
                <w:rFonts w:ascii="Times New Roman" w:hAnsi="Times New Roman"/>
                <w:sz w:val="24"/>
                <w:szCs w:val="24"/>
                <w:lang w:val="en-US"/>
              </w:rPr>
              <w:t>Nanoengineering</w:t>
            </w:r>
            <w:proofErr w:type="spellEnd"/>
            <w:r w:rsidRPr="00496D8D">
              <w:rPr>
                <w:rFonts w:ascii="Times New Roman" w:hAnsi="Times New Roman"/>
                <w:sz w:val="24"/>
                <w:szCs w:val="24"/>
                <w:lang w:val="en-US"/>
              </w:rPr>
              <w:t>” and Conference “</w:t>
            </w:r>
            <w:proofErr w:type="spellStart"/>
            <w:r w:rsidRPr="00496D8D">
              <w:rPr>
                <w:rFonts w:ascii="Times New Roman" w:hAnsi="Times New Roman"/>
                <w:sz w:val="24"/>
                <w:szCs w:val="24"/>
                <w:lang w:val="en-US"/>
              </w:rPr>
              <w:t>Nanoenergetic</w:t>
            </w:r>
            <w:proofErr w:type="spellEnd"/>
            <w:r w:rsidRPr="00496D8D">
              <w:rPr>
                <w:rFonts w:ascii="Times New Roman" w:hAnsi="Times New Roman"/>
                <w:sz w:val="24"/>
                <w:szCs w:val="24"/>
                <w:lang w:val="en-US"/>
              </w:rPr>
              <w:t xml:space="preserve"> Materials and </w:t>
            </w:r>
            <w:proofErr w:type="spellStart"/>
            <w:r w:rsidRPr="00496D8D">
              <w:rPr>
                <w:rFonts w:ascii="Times New Roman" w:hAnsi="Times New Roman"/>
                <w:sz w:val="24"/>
                <w:szCs w:val="24"/>
                <w:lang w:val="en-US"/>
              </w:rPr>
              <w:t>Nanoenergetics</w:t>
            </w:r>
            <w:proofErr w:type="spellEnd"/>
            <w:r w:rsidRPr="00496D8D">
              <w:rPr>
                <w:rFonts w:ascii="Times New Roman" w:hAnsi="Times New Roman"/>
                <w:sz w:val="24"/>
                <w:szCs w:val="24"/>
                <w:lang w:val="en-US"/>
              </w:rPr>
              <w:t xml:space="preserve">”, </w:t>
            </w:r>
            <w:r w:rsidRPr="00496D8D">
              <w:rPr>
                <w:rFonts w:ascii="Times New Roman" w:hAnsi="Times New Roman"/>
                <w:sz w:val="24"/>
                <w:szCs w:val="24"/>
              </w:rPr>
              <w:t>Алматы</w:t>
            </w:r>
            <w:r w:rsidRPr="00496D8D">
              <w:rPr>
                <w:rFonts w:ascii="Times New Roman" w:hAnsi="Times New Roman"/>
                <w:sz w:val="24"/>
                <w:szCs w:val="24"/>
                <w:lang w:val="en-US"/>
              </w:rPr>
              <w:t xml:space="preserve">, 2016. - </w:t>
            </w:r>
            <w:r w:rsidRPr="00496D8D">
              <w:rPr>
                <w:rFonts w:ascii="Times New Roman" w:hAnsi="Times New Roman"/>
                <w:sz w:val="24"/>
                <w:szCs w:val="24"/>
              </w:rPr>
              <w:t>С</w:t>
            </w:r>
            <w:r w:rsidRPr="00496D8D">
              <w:rPr>
                <w:rFonts w:ascii="Times New Roman" w:hAnsi="Times New Roman"/>
                <w:sz w:val="24"/>
                <w:szCs w:val="24"/>
                <w:lang w:val="en-US"/>
              </w:rPr>
              <w:t>.179-182.</w:t>
            </w:r>
          </w:p>
          <w:p w:rsidR="001A5F51" w:rsidRDefault="001A5F51" w:rsidP="001A5F51">
            <w:pPr>
              <w:pStyle w:val="a4"/>
              <w:tabs>
                <w:tab w:val="left" w:pos="851"/>
              </w:tabs>
              <w:autoSpaceDE w:val="0"/>
              <w:autoSpaceDN w:val="0"/>
              <w:adjustRightInd w:val="0"/>
              <w:spacing w:after="0" w:line="240" w:lineRule="auto"/>
              <w:ind w:left="34" w:firstLine="34"/>
              <w:jc w:val="both"/>
              <w:rPr>
                <w:rFonts w:ascii="Times New Roman" w:eastAsiaTheme="minorHAnsi" w:hAnsi="Times New Roman" w:cstheme="minorBidi"/>
                <w:sz w:val="24"/>
                <w:szCs w:val="24"/>
              </w:rPr>
            </w:pPr>
            <w:r>
              <w:rPr>
                <w:rFonts w:ascii="Times New Roman" w:hAnsi="Times New Roman"/>
                <w:sz w:val="24"/>
                <w:szCs w:val="24"/>
                <w:lang w:val="kk-KZ"/>
              </w:rPr>
              <w:t xml:space="preserve">20. </w:t>
            </w:r>
            <w:proofErr w:type="spellStart"/>
            <w:r w:rsidRPr="008F43B9">
              <w:rPr>
                <w:rFonts w:ascii="Times New Roman" w:eastAsiaTheme="minorHAnsi" w:hAnsi="Times New Roman" w:cstheme="minorBidi"/>
                <w:sz w:val="24"/>
                <w:szCs w:val="24"/>
                <w:lang w:val="en-US"/>
              </w:rPr>
              <w:t>Yermakhanova</w:t>
            </w:r>
            <w:proofErr w:type="spellEnd"/>
            <w:r w:rsidRPr="008F43B9">
              <w:rPr>
                <w:rFonts w:ascii="Times New Roman" w:eastAsiaTheme="minorHAnsi" w:hAnsi="Times New Roman" w:cstheme="minorBidi"/>
                <w:sz w:val="24"/>
                <w:szCs w:val="24"/>
                <w:lang w:val="en-US"/>
              </w:rPr>
              <w:t xml:space="preserve"> AM, Sanin A.F., </w:t>
            </w:r>
            <w:proofErr w:type="spellStart"/>
            <w:r w:rsidRPr="008F43B9">
              <w:rPr>
                <w:rFonts w:ascii="Times New Roman" w:eastAsiaTheme="minorHAnsi" w:hAnsi="Times New Roman" w:cstheme="minorBidi"/>
                <w:sz w:val="24"/>
                <w:szCs w:val="24"/>
                <w:lang w:val="en-US"/>
              </w:rPr>
              <w:t>Meiirbekov</w:t>
            </w:r>
            <w:proofErr w:type="spellEnd"/>
            <w:r w:rsidRPr="008F43B9">
              <w:rPr>
                <w:rFonts w:ascii="Times New Roman" w:eastAsiaTheme="minorHAnsi" w:hAnsi="Times New Roman" w:cstheme="minorBidi"/>
                <w:sz w:val="24"/>
                <w:szCs w:val="24"/>
                <w:lang w:val="en-US"/>
              </w:rPr>
              <w:t xml:space="preserve"> MN, </w:t>
            </w:r>
            <w:proofErr w:type="spellStart"/>
            <w:proofErr w:type="gramStart"/>
            <w:r w:rsidRPr="008F43B9">
              <w:rPr>
                <w:rFonts w:ascii="Times New Roman" w:eastAsiaTheme="minorHAnsi" w:hAnsi="Times New Roman" w:cstheme="minorBidi"/>
                <w:sz w:val="24"/>
                <w:szCs w:val="24"/>
                <w:lang w:val="en-US"/>
              </w:rPr>
              <w:t>Baiserikov</w:t>
            </w:r>
            <w:proofErr w:type="spellEnd"/>
            <w:proofErr w:type="gramEnd"/>
            <w:r w:rsidRPr="008F43B9">
              <w:rPr>
                <w:rFonts w:ascii="Times New Roman" w:eastAsiaTheme="minorHAnsi" w:hAnsi="Times New Roman" w:cstheme="minorBidi"/>
                <w:sz w:val="24"/>
                <w:szCs w:val="24"/>
                <w:lang w:val="en-US"/>
              </w:rPr>
              <w:t xml:space="preserve"> BM. </w:t>
            </w:r>
            <w:r w:rsidRPr="001A5F51">
              <w:rPr>
                <w:rFonts w:ascii="Times New Roman" w:eastAsiaTheme="minorHAnsi" w:hAnsi="Times New Roman" w:cstheme="minorBidi"/>
                <w:sz w:val="24"/>
                <w:szCs w:val="24"/>
                <w:lang w:val="en-US"/>
              </w:rPr>
              <w:t xml:space="preserve">Investigation of dielectric and strength properties of </w:t>
            </w:r>
            <w:proofErr w:type="spellStart"/>
            <w:r w:rsidRPr="001A5F51">
              <w:rPr>
                <w:rFonts w:ascii="Times New Roman" w:eastAsiaTheme="minorHAnsi" w:hAnsi="Times New Roman" w:cstheme="minorBidi"/>
                <w:sz w:val="24"/>
                <w:szCs w:val="24"/>
                <w:lang w:val="en-US"/>
              </w:rPr>
              <w:t>organoplastics</w:t>
            </w:r>
            <w:proofErr w:type="spellEnd"/>
            <w:r w:rsidRPr="001A5F51">
              <w:rPr>
                <w:rFonts w:ascii="Times New Roman" w:eastAsiaTheme="minorHAnsi" w:hAnsi="Times New Roman" w:cstheme="minorBidi"/>
                <w:sz w:val="24"/>
                <w:szCs w:val="24"/>
                <w:lang w:val="en-US"/>
              </w:rPr>
              <w:t xml:space="preserve">. </w:t>
            </w:r>
            <w:r w:rsidRPr="008F43B9">
              <w:rPr>
                <w:rFonts w:ascii="Times New Roman" w:eastAsiaTheme="minorHAnsi" w:hAnsi="Times New Roman" w:cstheme="minorBidi"/>
                <w:sz w:val="24"/>
                <w:szCs w:val="24"/>
                <w:lang w:val="en-US"/>
              </w:rPr>
              <w:t xml:space="preserve">Review. </w:t>
            </w:r>
            <w:proofErr w:type="spellStart"/>
            <w:r w:rsidRPr="008F43B9">
              <w:rPr>
                <w:rFonts w:ascii="Times New Roman" w:eastAsiaTheme="minorHAnsi" w:hAnsi="Times New Roman" w:cstheme="minorBidi"/>
                <w:sz w:val="24"/>
                <w:szCs w:val="24"/>
                <w:lang w:val="en-US"/>
              </w:rPr>
              <w:t>Kompleksnoe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Ispol'zovanie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Mineral'nogo</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Syr'a</w:t>
            </w:r>
            <w:proofErr w:type="spellEnd"/>
            <w:r w:rsidRPr="008F43B9">
              <w:rPr>
                <w:rFonts w:ascii="Times New Roman" w:eastAsiaTheme="minorHAnsi" w:hAnsi="Times New Roman" w:cstheme="minorBidi"/>
                <w:sz w:val="24"/>
                <w:szCs w:val="24"/>
                <w:lang w:val="en-US"/>
              </w:rPr>
              <w:t xml:space="preserve"> = Complex Use of Mineral Resources. </w:t>
            </w:r>
            <w:r w:rsidRPr="001A5F51">
              <w:rPr>
                <w:rFonts w:ascii="Times New Roman" w:eastAsiaTheme="minorHAnsi" w:hAnsi="Times New Roman" w:cstheme="minorBidi"/>
                <w:sz w:val="24"/>
                <w:szCs w:val="24"/>
              </w:rPr>
              <w:t>2022;322(3):89-102. </w:t>
            </w:r>
            <w:hyperlink r:id="rId9" w:history="1">
              <w:r w:rsidRPr="001A5F51">
                <w:rPr>
                  <w:rFonts w:ascii="Times New Roman" w:eastAsiaTheme="minorHAnsi" w:hAnsi="Times New Roman" w:cstheme="minorBidi"/>
                  <w:sz w:val="24"/>
                  <w:szCs w:val="24"/>
                </w:rPr>
                <w:t>https://doi.org/10.31643/2022/6445.33</w:t>
              </w:r>
            </w:hyperlink>
          </w:p>
          <w:p w:rsidR="00FE7857" w:rsidRDefault="00FE7857" w:rsidP="00FE7857">
            <w:pPr>
              <w:tabs>
                <w:tab w:val="left" w:pos="2475"/>
              </w:tabs>
              <w:ind w:firstLine="34"/>
              <w:jc w:val="both"/>
            </w:pPr>
            <w:r w:rsidRPr="00FE7857">
              <w:rPr>
                <w:lang w:val="en-US"/>
              </w:rPr>
              <w:t xml:space="preserve">21. </w:t>
            </w:r>
            <w:proofErr w:type="spellStart"/>
            <w:r w:rsidRPr="00FE7857">
              <w:rPr>
                <w:lang w:val="en-US"/>
              </w:rPr>
              <w:t>Yermakhanova</w:t>
            </w:r>
            <w:proofErr w:type="spellEnd"/>
            <w:r w:rsidRPr="00FE7857">
              <w:rPr>
                <w:lang w:val="en-US"/>
              </w:rPr>
              <w:t xml:space="preserve"> AM, </w:t>
            </w:r>
            <w:proofErr w:type="spellStart"/>
            <w:r w:rsidRPr="00FE7857">
              <w:rPr>
                <w:lang w:val="en-US"/>
              </w:rPr>
              <w:t>Baiserikov</w:t>
            </w:r>
            <w:proofErr w:type="spellEnd"/>
            <w:r w:rsidRPr="00FE7857">
              <w:rPr>
                <w:lang w:val="en-US"/>
              </w:rPr>
              <w:t xml:space="preserve"> BM, </w:t>
            </w:r>
            <w:proofErr w:type="spellStart"/>
            <w:r w:rsidRPr="00FE7857">
              <w:rPr>
                <w:lang w:val="en-US"/>
              </w:rPr>
              <w:t>Kenzhegulov</w:t>
            </w:r>
            <w:proofErr w:type="spellEnd"/>
            <w:r w:rsidRPr="00FE7857">
              <w:rPr>
                <w:lang w:val="en-US"/>
              </w:rPr>
              <w:t xml:space="preserve"> AK, </w:t>
            </w:r>
            <w:proofErr w:type="spellStart"/>
            <w:r w:rsidRPr="00FE7857">
              <w:rPr>
                <w:lang w:val="en-US"/>
              </w:rPr>
              <w:t>Meiirbekov</w:t>
            </w:r>
            <w:proofErr w:type="spellEnd"/>
            <w:r w:rsidRPr="00FE7857">
              <w:rPr>
                <w:lang w:val="en-US"/>
              </w:rPr>
              <w:t xml:space="preserve"> MN, </w:t>
            </w:r>
            <w:proofErr w:type="spellStart"/>
            <w:r w:rsidRPr="00FE7857">
              <w:rPr>
                <w:lang w:val="en-US"/>
              </w:rPr>
              <w:t>Zhumadilov</w:t>
            </w:r>
            <w:proofErr w:type="spellEnd"/>
            <w:r w:rsidRPr="00FE7857">
              <w:rPr>
                <w:lang w:val="en-US"/>
              </w:rPr>
              <w:t xml:space="preserve"> BY. Study on methods to improve the mechanical properties of aramid/epoxy composites. </w:t>
            </w:r>
            <w:proofErr w:type="spellStart"/>
            <w:r w:rsidRPr="002E6F10">
              <w:t>Journal</w:t>
            </w:r>
            <w:proofErr w:type="spellEnd"/>
            <w:r w:rsidRPr="002E6F10">
              <w:t xml:space="preserve"> </w:t>
            </w:r>
            <w:proofErr w:type="spellStart"/>
            <w:r w:rsidRPr="002E6F10">
              <w:t>of</w:t>
            </w:r>
            <w:proofErr w:type="spellEnd"/>
            <w:r w:rsidRPr="002E6F10">
              <w:t xml:space="preserve"> </w:t>
            </w:r>
            <w:proofErr w:type="spellStart"/>
            <w:r w:rsidRPr="002E6F10">
              <w:t>Elastomers</w:t>
            </w:r>
            <w:proofErr w:type="spellEnd"/>
            <w:r w:rsidRPr="002E6F10">
              <w:t xml:space="preserve"> &amp; </w:t>
            </w:r>
            <w:proofErr w:type="spellStart"/>
            <w:r w:rsidRPr="002E6F10">
              <w:t>Plastics</w:t>
            </w:r>
            <w:proofErr w:type="spellEnd"/>
            <w:r w:rsidRPr="002E6F10">
              <w:t>. 2023; 55 (2):331-346. doi:</w:t>
            </w:r>
            <w:hyperlink r:id="rId10" w:history="1">
              <w:r w:rsidRPr="002E6F10">
                <w:t>10.1177/00952443221147645</w:t>
              </w:r>
            </w:hyperlink>
          </w:p>
          <w:p w:rsidR="00FE7857" w:rsidRPr="001A5F51" w:rsidRDefault="00FE7857" w:rsidP="00FE7857">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FE7857">
              <w:rPr>
                <w:rFonts w:ascii="Times New Roman" w:eastAsiaTheme="minorHAnsi" w:hAnsi="Times New Roman" w:cstheme="minorBidi"/>
                <w:sz w:val="24"/>
                <w:szCs w:val="24"/>
                <w:lang w:val="en-US"/>
              </w:rPr>
              <w:t xml:space="preserve">22. </w:t>
            </w:r>
            <w:proofErr w:type="spellStart"/>
            <w:r w:rsidRPr="00FE7857">
              <w:rPr>
                <w:rFonts w:ascii="Times New Roman" w:eastAsiaTheme="minorHAnsi" w:hAnsi="Times New Roman" w:cstheme="minorBidi"/>
                <w:sz w:val="24"/>
                <w:szCs w:val="24"/>
                <w:lang w:val="en-US"/>
              </w:rPr>
              <w:t>Yermakhanova</w:t>
            </w:r>
            <w:proofErr w:type="spellEnd"/>
            <w:r w:rsidRPr="00FE7857">
              <w:rPr>
                <w:rFonts w:ascii="Times New Roman" w:eastAsiaTheme="minorHAnsi" w:hAnsi="Times New Roman" w:cstheme="minorBidi"/>
                <w:sz w:val="24"/>
                <w:szCs w:val="24"/>
                <w:lang w:val="en-US"/>
              </w:rPr>
              <w:t xml:space="preserve"> </w:t>
            </w:r>
            <w:proofErr w:type="gramStart"/>
            <w:r w:rsidRPr="00FE7857">
              <w:rPr>
                <w:rFonts w:ascii="Times New Roman" w:eastAsiaTheme="minorHAnsi" w:hAnsi="Times New Roman" w:cstheme="minorBidi"/>
                <w:sz w:val="24"/>
                <w:szCs w:val="24"/>
                <w:lang w:val="en-US"/>
              </w:rPr>
              <w:t>А.,</w:t>
            </w:r>
            <w:proofErr w:type="gramEnd"/>
            <w:r w:rsidRPr="00FE7857">
              <w:rPr>
                <w:rFonts w:ascii="Times New Roman" w:eastAsiaTheme="minorHAnsi" w:hAnsi="Times New Roman" w:cstheme="minorBidi"/>
                <w:sz w:val="24"/>
                <w:szCs w:val="24"/>
                <w:lang w:val="en-US"/>
              </w:rPr>
              <w:t xml:space="preserve"> </w:t>
            </w:r>
            <w:proofErr w:type="spellStart"/>
            <w:r w:rsidRPr="00FE7857">
              <w:rPr>
                <w:rFonts w:ascii="Times New Roman" w:eastAsiaTheme="minorHAnsi" w:hAnsi="Times New Roman" w:cstheme="minorBidi"/>
                <w:sz w:val="24"/>
                <w:szCs w:val="24"/>
                <w:lang w:val="en-US"/>
              </w:rPr>
              <w:t>Kenzhegulov</w:t>
            </w:r>
            <w:proofErr w:type="spellEnd"/>
            <w:r w:rsidRPr="00FE7857">
              <w:rPr>
                <w:rFonts w:ascii="Times New Roman" w:eastAsiaTheme="minorHAnsi" w:hAnsi="Times New Roman" w:cstheme="minorBidi"/>
                <w:sz w:val="24"/>
                <w:szCs w:val="24"/>
                <w:lang w:val="en-US"/>
              </w:rPr>
              <w:t xml:space="preserve"> А., </w:t>
            </w:r>
            <w:proofErr w:type="spellStart"/>
            <w:r w:rsidRPr="00FE7857">
              <w:rPr>
                <w:rFonts w:ascii="Times New Roman" w:eastAsiaTheme="minorHAnsi" w:hAnsi="Times New Roman" w:cstheme="minorBidi"/>
                <w:sz w:val="24"/>
                <w:szCs w:val="24"/>
                <w:lang w:val="en-US"/>
              </w:rPr>
              <w:t>Meiirbekov</w:t>
            </w:r>
            <w:proofErr w:type="spellEnd"/>
            <w:r w:rsidRPr="00FE7857">
              <w:rPr>
                <w:rFonts w:ascii="Times New Roman" w:eastAsiaTheme="minorHAnsi" w:hAnsi="Times New Roman" w:cstheme="minorBidi"/>
                <w:sz w:val="24"/>
                <w:szCs w:val="24"/>
                <w:lang w:val="en-US"/>
              </w:rPr>
              <w:t xml:space="preserve"> М., </w:t>
            </w:r>
            <w:proofErr w:type="spellStart"/>
            <w:r w:rsidRPr="00FE7857">
              <w:rPr>
                <w:rFonts w:ascii="Times New Roman" w:eastAsiaTheme="minorHAnsi" w:hAnsi="Times New Roman" w:cstheme="minorBidi"/>
                <w:sz w:val="24"/>
                <w:szCs w:val="24"/>
                <w:lang w:val="en-US"/>
              </w:rPr>
              <w:t>Samsonenko</w:t>
            </w:r>
            <w:proofErr w:type="spellEnd"/>
            <w:r w:rsidRPr="00FE7857">
              <w:rPr>
                <w:rFonts w:ascii="Times New Roman" w:eastAsiaTheme="minorHAnsi" w:hAnsi="Times New Roman" w:cstheme="minorBidi"/>
                <w:sz w:val="24"/>
                <w:szCs w:val="24"/>
                <w:lang w:val="en-US"/>
              </w:rPr>
              <w:t xml:space="preserve"> А. </w:t>
            </w:r>
            <w:proofErr w:type="spellStart"/>
            <w:r w:rsidRPr="00FE7857">
              <w:rPr>
                <w:rFonts w:ascii="Times New Roman" w:eastAsiaTheme="minorHAnsi" w:hAnsi="Times New Roman" w:cstheme="minorBidi"/>
                <w:sz w:val="24"/>
                <w:szCs w:val="24"/>
                <w:lang w:val="en-US"/>
              </w:rPr>
              <w:t>Baiserikov</w:t>
            </w:r>
            <w:proofErr w:type="spellEnd"/>
            <w:r w:rsidRPr="00FE7857">
              <w:rPr>
                <w:rFonts w:ascii="Times New Roman" w:eastAsiaTheme="minorHAnsi" w:hAnsi="Times New Roman" w:cstheme="minorBidi"/>
                <w:sz w:val="24"/>
                <w:szCs w:val="24"/>
                <w:lang w:val="en-US"/>
              </w:rPr>
              <w:t xml:space="preserve">, B. Study of radio transparency and dielectric permittivity of glass- and aramid epoxy composites // Eurasian phys. tech. j. – 2023. </w:t>
            </w:r>
            <w:hyperlink r:id="rId11" w:history="1">
              <w:r w:rsidRPr="00FE7857">
                <w:rPr>
                  <w:rFonts w:ascii="Times New Roman" w:eastAsiaTheme="minorHAnsi" w:hAnsi="Times New Roman" w:cstheme="minorBidi"/>
                  <w:sz w:val="24"/>
                  <w:szCs w:val="24"/>
                  <w:lang w:val="en-US"/>
                </w:rPr>
                <w:t>Vol. 20 № 2(44)</w:t>
              </w:r>
            </w:hyperlink>
            <w:r w:rsidRPr="00FE7857">
              <w:rPr>
                <w:rFonts w:ascii="Times New Roman" w:eastAsiaTheme="minorHAnsi" w:hAnsi="Times New Roman" w:cstheme="minorBidi"/>
                <w:sz w:val="24"/>
                <w:szCs w:val="24"/>
                <w:lang w:val="en-US"/>
              </w:rPr>
              <w:t>. – P. 70-78.</w:t>
            </w:r>
          </w:p>
        </w:tc>
      </w:tr>
    </w:tbl>
    <w:p w:rsidR="006C0DD9" w:rsidRPr="00496D8D" w:rsidRDefault="00746924">
      <w:pPr>
        <w:rPr>
          <w:lang w:val="en-US"/>
        </w:rPr>
      </w:pPr>
    </w:p>
    <w:sectPr w:rsidR="006C0DD9" w:rsidRPr="00496D8D"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377"/>
    <w:multiLevelType w:val="hybridMultilevel"/>
    <w:tmpl w:val="500EB472"/>
    <w:lvl w:ilvl="0" w:tplc="0419000F">
      <w:start w:val="1"/>
      <w:numFmt w:val="decimal"/>
      <w:lvlText w:val="%1."/>
      <w:lvlJc w:val="left"/>
      <w:pPr>
        <w:ind w:left="1192" w:hanging="360"/>
      </w:pPr>
    </w:lvl>
    <w:lvl w:ilvl="1" w:tplc="04190019" w:tentative="1">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tentative="1">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1"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05AB7"/>
    <w:rsid w:val="000300A8"/>
    <w:rsid w:val="00040009"/>
    <w:rsid w:val="001443B6"/>
    <w:rsid w:val="001A5F51"/>
    <w:rsid w:val="0020667B"/>
    <w:rsid w:val="00234C75"/>
    <w:rsid w:val="0030386F"/>
    <w:rsid w:val="003F7782"/>
    <w:rsid w:val="004459C1"/>
    <w:rsid w:val="00447E1F"/>
    <w:rsid w:val="00496D8D"/>
    <w:rsid w:val="00506EEC"/>
    <w:rsid w:val="00517888"/>
    <w:rsid w:val="006C1DF2"/>
    <w:rsid w:val="006C4A63"/>
    <w:rsid w:val="00746924"/>
    <w:rsid w:val="00780122"/>
    <w:rsid w:val="007952D6"/>
    <w:rsid w:val="007A6D21"/>
    <w:rsid w:val="00801118"/>
    <w:rsid w:val="00815923"/>
    <w:rsid w:val="0084433E"/>
    <w:rsid w:val="00871377"/>
    <w:rsid w:val="008C563C"/>
    <w:rsid w:val="008E1FC0"/>
    <w:rsid w:val="008F43B9"/>
    <w:rsid w:val="009168DB"/>
    <w:rsid w:val="0093641A"/>
    <w:rsid w:val="0095695D"/>
    <w:rsid w:val="0096141B"/>
    <w:rsid w:val="00A22D88"/>
    <w:rsid w:val="00A56200"/>
    <w:rsid w:val="00A962AE"/>
    <w:rsid w:val="00AC0843"/>
    <w:rsid w:val="00B226C8"/>
    <w:rsid w:val="00B50C0A"/>
    <w:rsid w:val="00BE49F8"/>
    <w:rsid w:val="00C00C41"/>
    <w:rsid w:val="00C6114C"/>
    <w:rsid w:val="00CE41D9"/>
    <w:rsid w:val="00E26DE2"/>
    <w:rsid w:val="00E904C1"/>
    <w:rsid w:val="00FE7125"/>
    <w:rsid w:val="00FE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05D1"/>
  <w15:docId w15:val="{72C4594D-AA27-429B-A10D-17637A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 w:type="paragraph" w:styleId="a7">
    <w:name w:val="No Spacing"/>
    <w:uiPriority w:val="1"/>
    <w:qFormat/>
    <w:rsid w:val="008F43B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643/2019/6445.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321/ectj6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434-9114" TargetMode="External"/><Relationship Id="rId11" Type="http://schemas.openxmlformats.org/officeDocument/2006/relationships/hyperlink" Target="https://phtj.buketov.edu.kz/index.php/EPTJ/issue/view/18" TargetMode="External"/><Relationship Id="rId5" Type="http://schemas.openxmlformats.org/officeDocument/2006/relationships/hyperlink" Target="https://orcid.org/" TargetMode="External"/><Relationship Id="rId10" Type="http://schemas.openxmlformats.org/officeDocument/2006/relationships/hyperlink" Target="https://doi.org/10.1177/00952443221147645" TargetMode="External"/><Relationship Id="rId4" Type="http://schemas.openxmlformats.org/officeDocument/2006/relationships/webSettings" Target="webSettings.xml"/><Relationship Id="rId9" Type="http://schemas.openxmlformats.org/officeDocument/2006/relationships/hyperlink" Target="https://doi.org/10.31643/2022/644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M</cp:lastModifiedBy>
  <cp:revision>4</cp:revision>
  <cp:lastPrinted>2021-03-05T07:18:00Z</cp:lastPrinted>
  <dcterms:created xsi:type="dcterms:W3CDTF">2022-12-05T03:55:00Z</dcterms:created>
  <dcterms:modified xsi:type="dcterms:W3CDTF">2023-07-23T08:14:00Z</dcterms:modified>
</cp:coreProperties>
</file>