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D8" w:rsidRDefault="00D815D8" w:rsidP="0062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815D8" w:rsidRDefault="00D815D8" w:rsidP="0062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A7150" w:rsidRPr="003F664D" w:rsidRDefault="00EA7150" w:rsidP="00EA7150">
      <w:pPr>
        <w:spacing w:before="100" w:beforeAutospacing="1" w:after="100" w:afterAutospacing="1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F664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УТВЕРЖДЕНО</w:t>
      </w:r>
    </w:p>
    <w:p w:rsidR="00EA7150" w:rsidRPr="002020A6" w:rsidRDefault="00EA7150" w:rsidP="00EA7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6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3F66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Pr="002020A6">
        <w:rPr>
          <w:rFonts w:ascii="Times New Roman" w:hAnsi="Times New Roman" w:cs="Times New Roman"/>
          <w:b/>
          <w:sz w:val="24"/>
          <w:szCs w:val="24"/>
        </w:rPr>
        <w:t>приказом № 34/Н</w:t>
      </w:r>
      <w:r w:rsidRPr="002020A6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1F7561">
        <w:rPr>
          <w:rFonts w:ascii="Times New Roman" w:hAnsi="Times New Roman" w:cs="Times New Roman"/>
          <w:b/>
          <w:sz w:val="24"/>
          <w:szCs w:val="24"/>
        </w:rPr>
        <w:t xml:space="preserve">  «20</w:t>
      </w:r>
      <w:r w:rsidRPr="002020A6">
        <w:rPr>
          <w:rFonts w:ascii="Times New Roman" w:hAnsi="Times New Roman" w:cs="Times New Roman"/>
          <w:b/>
          <w:sz w:val="24"/>
          <w:szCs w:val="24"/>
        </w:rPr>
        <w:t>» октября  2022г.</w:t>
      </w:r>
    </w:p>
    <w:p w:rsidR="00EA7150" w:rsidRPr="00EA7150" w:rsidRDefault="00EA7150" w:rsidP="00EA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150" w:rsidRDefault="00EA7150" w:rsidP="00EA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A7150" w:rsidRPr="00EA7150" w:rsidRDefault="00EA7150" w:rsidP="00EA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E3CB4" w:rsidRPr="002020A6" w:rsidRDefault="002020A6" w:rsidP="001C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</w:p>
    <w:p w:rsidR="005E3CB4" w:rsidRDefault="005E3CB4" w:rsidP="001C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D5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конкурса по отбору кандидатов на занятие вакантных должностей АО «Национальный центр </w:t>
      </w:r>
      <w:hyperlink r:id="rId5" w:tooltip="Космические исследования" w:history="1">
        <w:r w:rsidRPr="001C0D59">
          <w:rPr>
            <w:rFonts w:ascii="Times New Roman" w:eastAsia="Times New Roman" w:hAnsi="Times New Roman" w:cs="Times New Roman"/>
            <w:b/>
            <w:sz w:val="24"/>
            <w:szCs w:val="24"/>
          </w:rPr>
          <w:t>космических исследований</w:t>
        </w:r>
      </w:hyperlink>
      <w:r w:rsidRPr="001C0D59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технологий»</w:t>
      </w:r>
    </w:p>
    <w:p w:rsidR="001C0D59" w:rsidRDefault="001C0D59" w:rsidP="001C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D59" w:rsidRPr="001C0D59" w:rsidRDefault="001C0D59" w:rsidP="001C0D5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C0D5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Акционерное общество «Национальный центр космических исследований и технологий» Аэрокосмического комитета Министерства цифрового развития, инноваций и аэрокосмической промышленности Республики Казахстан (далее - Общество), находящееся по адресу: РК, г.</w:t>
      </w:r>
      <w:r w:rsidR="002020A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1C0D59">
        <w:rPr>
          <w:rFonts w:ascii="Times New Roman" w:hAnsi="Times New Roman" w:cs="Times New Roman"/>
          <w:bCs/>
          <w:spacing w:val="-1"/>
          <w:sz w:val="24"/>
          <w:szCs w:val="24"/>
        </w:rPr>
        <w:t>Алматы</w:t>
      </w:r>
      <w:proofErr w:type="spellEnd"/>
      <w:r w:rsidRPr="001C0D59">
        <w:rPr>
          <w:rFonts w:ascii="Times New Roman" w:hAnsi="Times New Roman" w:cs="Times New Roman"/>
          <w:bCs/>
          <w:spacing w:val="-1"/>
          <w:sz w:val="24"/>
          <w:szCs w:val="24"/>
        </w:rPr>
        <w:t>, ул</w:t>
      </w:r>
      <w:proofErr w:type="gramStart"/>
      <w:r w:rsidRPr="001C0D59">
        <w:rPr>
          <w:rFonts w:ascii="Times New Roman" w:hAnsi="Times New Roman" w:cs="Times New Roman"/>
          <w:bCs/>
          <w:spacing w:val="-1"/>
          <w:sz w:val="24"/>
          <w:szCs w:val="24"/>
        </w:rPr>
        <w:t>.Ш</w:t>
      </w:r>
      <w:proofErr w:type="gramEnd"/>
      <w:r w:rsidRPr="001C0D59">
        <w:rPr>
          <w:rFonts w:ascii="Times New Roman" w:hAnsi="Times New Roman" w:cs="Times New Roman"/>
          <w:bCs/>
          <w:spacing w:val="-1"/>
          <w:sz w:val="24"/>
          <w:szCs w:val="24"/>
        </w:rPr>
        <w:t>евченко, 15, почтовый индекс 050010, контактные номера 8(727</w:t>
      </w:r>
      <w:r w:rsidRPr="002020A6">
        <w:rPr>
          <w:rFonts w:ascii="Times New Roman" w:hAnsi="Times New Roman" w:cs="Times New Roman"/>
          <w:bCs/>
          <w:spacing w:val="-1"/>
          <w:sz w:val="24"/>
          <w:szCs w:val="24"/>
        </w:rPr>
        <w:t>)</w:t>
      </w:r>
      <w:r w:rsidR="002020A6">
        <w:rPr>
          <w:rFonts w:ascii="Times New Roman" w:hAnsi="Times New Roman" w:cs="Times New Roman"/>
          <w:bCs/>
          <w:spacing w:val="-1"/>
          <w:sz w:val="24"/>
          <w:szCs w:val="24"/>
        </w:rPr>
        <w:t>2910302</w:t>
      </w:r>
      <w:r w:rsidRPr="002020A6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Pr="001C0D5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официальный сайт </w:t>
      </w:r>
      <w:hyperlink r:id="rId6" w:history="1">
        <w:r w:rsidRPr="001C0D59">
          <w:rPr>
            <w:rStyle w:val="a4"/>
            <w:rFonts w:ascii="Times New Roman" w:hAnsi="Times New Roman" w:cs="Times New Roman"/>
            <w:sz w:val="24"/>
            <w:szCs w:val="24"/>
          </w:rPr>
          <w:t>http://spaceres.kz/</w:t>
        </w:r>
      </w:hyperlink>
      <w:r w:rsidRPr="001C0D59">
        <w:rPr>
          <w:rFonts w:ascii="Times New Roman" w:hAnsi="Times New Roman" w:cs="Times New Roman"/>
          <w:sz w:val="24"/>
          <w:szCs w:val="24"/>
        </w:rPr>
        <w:t xml:space="preserve">, </w:t>
      </w:r>
      <w:r w:rsidRPr="001C0D5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электронная почта </w:t>
      </w:r>
      <w:hyperlink r:id="rId7" w:history="1">
        <w:r w:rsidR="002020A6" w:rsidRPr="004D246E">
          <w:rPr>
            <w:rStyle w:val="a4"/>
            <w:rFonts w:ascii="Times New Roman" w:hAnsi="Times New Roman" w:cs="Times New Roman"/>
            <w:bCs/>
            <w:spacing w:val="-1"/>
            <w:sz w:val="24"/>
            <w:szCs w:val="24"/>
            <w:lang w:val="en-US"/>
          </w:rPr>
          <w:t>delo</w:t>
        </w:r>
        <w:r w:rsidR="002020A6" w:rsidRPr="004D246E">
          <w:rPr>
            <w:rStyle w:val="a4"/>
            <w:rFonts w:ascii="Times New Roman" w:hAnsi="Times New Roman" w:cs="Times New Roman"/>
            <w:bCs/>
            <w:spacing w:val="-1"/>
            <w:sz w:val="24"/>
            <w:szCs w:val="24"/>
          </w:rPr>
          <w:t>@</w:t>
        </w:r>
        <w:r w:rsidR="002020A6" w:rsidRPr="004D246E">
          <w:rPr>
            <w:rStyle w:val="a4"/>
            <w:rFonts w:ascii="Times New Roman" w:hAnsi="Times New Roman" w:cs="Times New Roman"/>
            <w:bCs/>
            <w:spacing w:val="-1"/>
            <w:sz w:val="24"/>
            <w:szCs w:val="24"/>
            <w:lang w:val="en-US"/>
          </w:rPr>
          <w:t>spaceres</w:t>
        </w:r>
        <w:r w:rsidR="002020A6" w:rsidRPr="004D246E">
          <w:rPr>
            <w:rStyle w:val="a4"/>
            <w:rFonts w:ascii="Times New Roman" w:hAnsi="Times New Roman" w:cs="Times New Roman"/>
            <w:bCs/>
            <w:spacing w:val="-1"/>
            <w:sz w:val="24"/>
            <w:szCs w:val="24"/>
          </w:rPr>
          <w:t>.</w:t>
        </w:r>
        <w:r w:rsidR="002020A6" w:rsidRPr="004D246E">
          <w:rPr>
            <w:rStyle w:val="a4"/>
            <w:rFonts w:ascii="Times New Roman" w:hAnsi="Times New Roman" w:cs="Times New Roman"/>
            <w:bCs/>
            <w:spacing w:val="-1"/>
            <w:sz w:val="24"/>
            <w:szCs w:val="24"/>
            <w:lang w:val="en-US"/>
          </w:rPr>
          <w:t>kz</w:t>
        </w:r>
      </w:hyperlink>
      <w:r w:rsidRPr="001C0D59">
        <w:rPr>
          <w:rFonts w:ascii="Times New Roman" w:hAnsi="Times New Roman" w:cs="Times New Roman"/>
          <w:bCs/>
          <w:spacing w:val="-1"/>
          <w:sz w:val="24"/>
          <w:szCs w:val="24"/>
        </w:rPr>
        <w:t>, объявляет конкурс по отбору кандидата на занятие вакантной должности:</w:t>
      </w:r>
    </w:p>
    <w:p w:rsidR="005E3CB4" w:rsidRPr="001C0D59" w:rsidRDefault="001C0D59" w:rsidP="005E3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E3CB4" w:rsidRPr="001C0D59">
        <w:rPr>
          <w:rFonts w:ascii="Times New Roman" w:eastAsia="Times New Roman" w:hAnsi="Times New Roman" w:cs="Times New Roman"/>
          <w:b/>
          <w:sz w:val="24"/>
          <w:szCs w:val="24"/>
        </w:rPr>
        <w:t>Специалиста-аудитора Службы внутренн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его аудита Общества– 1 единица.</w:t>
      </w:r>
    </w:p>
    <w:p w:rsidR="005E3CB4" w:rsidRDefault="001C0D59" w:rsidP="005E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D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5E3CB4" w:rsidRPr="001C0D59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1C0D59" w:rsidRPr="001C0D59" w:rsidRDefault="001C0D59" w:rsidP="001C0D59">
      <w:pPr>
        <w:numPr>
          <w:ilvl w:val="0"/>
          <w:numId w:val="1"/>
        </w:numPr>
        <w:tabs>
          <w:tab w:val="clear" w:pos="12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D59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в областях экономики и финансов, и/или бухгалтерского учета и аудита, и/или юриспруденции; </w:t>
      </w:r>
    </w:p>
    <w:p w:rsidR="001C0D59" w:rsidRPr="001C0D59" w:rsidRDefault="001C0D59" w:rsidP="001C0D59">
      <w:pPr>
        <w:numPr>
          <w:ilvl w:val="0"/>
          <w:numId w:val="1"/>
        </w:numPr>
        <w:tabs>
          <w:tab w:val="clear" w:pos="12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D59">
        <w:rPr>
          <w:rFonts w:ascii="Times New Roman" w:hAnsi="Times New Roman" w:cs="Times New Roman"/>
          <w:sz w:val="24"/>
          <w:szCs w:val="24"/>
        </w:rPr>
        <w:t>опыт работы в сфере аудита, и/или бухгалтерского учета, и/или финансов и экономики, и/или финансовых ревизий, и/или юриспруденции – не менее трех лет;</w:t>
      </w:r>
    </w:p>
    <w:p w:rsidR="001C0D59" w:rsidRPr="001C0D59" w:rsidRDefault="001C0D59" w:rsidP="001C0D59">
      <w:pPr>
        <w:numPr>
          <w:ilvl w:val="0"/>
          <w:numId w:val="1"/>
        </w:numPr>
        <w:tabs>
          <w:tab w:val="clear" w:pos="12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D59">
        <w:rPr>
          <w:rFonts w:ascii="Times New Roman" w:hAnsi="Times New Roman" w:cs="Times New Roman"/>
          <w:sz w:val="24"/>
          <w:szCs w:val="24"/>
        </w:rPr>
        <w:t xml:space="preserve">знания международных стандартов финансовой отчетности и международных профессиональных стандартов внутреннего аудита, разработанных </w:t>
      </w:r>
      <w:r w:rsidRPr="001C0D59">
        <w:rPr>
          <w:rStyle w:val="a5"/>
          <w:rFonts w:ascii="Times New Roman" w:hAnsi="Times New Roman" w:cs="Times New Roman"/>
          <w:sz w:val="24"/>
          <w:szCs w:val="24"/>
        </w:rPr>
        <w:t>Институтом внутренних аудиторов (</w:t>
      </w:r>
      <w:proofErr w:type="spellStart"/>
      <w:r w:rsidRPr="001C0D59">
        <w:rPr>
          <w:rStyle w:val="a5"/>
          <w:rFonts w:ascii="Times New Roman" w:hAnsi="Times New Roman" w:cs="Times New Roman"/>
          <w:sz w:val="24"/>
          <w:szCs w:val="24"/>
        </w:rPr>
        <w:t>The</w:t>
      </w:r>
      <w:proofErr w:type="spellEnd"/>
      <w:r w:rsidRPr="001C0D5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D59">
        <w:rPr>
          <w:rStyle w:val="a5"/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1C0D5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D59">
        <w:rPr>
          <w:rStyle w:val="a5"/>
          <w:rFonts w:ascii="Times New Roman" w:hAnsi="Times New Roman" w:cs="Times New Roman"/>
          <w:sz w:val="24"/>
          <w:szCs w:val="24"/>
        </w:rPr>
        <w:t>of</w:t>
      </w:r>
      <w:proofErr w:type="spellEnd"/>
      <w:r w:rsidRPr="001C0D5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D59">
        <w:rPr>
          <w:rStyle w:val="a5"/>
          <w:rFonts w:ascii="Times New Roman" w:hAnsi="Times New Roman" w:cs="Times New Roman"/>
          <w:sz w:val="24"/>
          <w:szCs w:val="24"/>
        </w:rPr>
        <w:t>Internal</w:t>
      </w:r>
      <w:proofErr w:type="spellEnd"/>
      <w:r w:rsidRPr="001C0D5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D59">
        <w:rPr>
          <w:rStyle w:val="a5"/>
          <w:rFonts w:ascii="Times New Roman" w:hAnsi="Times New Roman" w:cs="Times New Roman"/>
          <w:sz w:val="24"/>
          <w:szCs w:val="24"/>
        </w:rPr>
        <w:t>Auditors</w:t>
      </w:r>
      <w:proofErr w:type="spellEnd"/>
      <w:r w:rsidRPr="001C0D5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D59">
        <w:rPr>
          <w:rStyle w:val="a5"/>
          <w:rFonts w:ascii="Times New Roman" w:hAnsi="Times New Roman" w:cs="Times New Roman"/>
          <w:sz w:val="24"/>
          <w:szCs w:val="24"/>
        </w:rPr>
        <w:t>Inc</w:t>
      </w:r>
      <w:proofErr w:type="spellEnd"/>
      <w:r w:rsidRPr="001C0D59">
        <w:rPr>
          <w:rStyle w:val="a5"/>
          <w:rFonts w:ascii="Times New Roman" w:hAnsi="Times New Roman" w:cs="Times New Roman"/>
          <w:sz w:val="24"/>
          <w:szCs w:val="24"/>
        </w:rPr>
        <w:t>);</w:t>
      </w:r>
      <w:r w:rsidRPr="001C0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D59" w:rsidRPr="001C0D59" w:rsidRDefault="001C0D59" w:rsidP="001C0D59">
      <w:pPr>
        <w:numPr>
          <w:ilvl w:val="0"/>
          <w:numId w:val="1"/>
        </w:numPr>
        <w:tabs>
          <w:tab w:val="clear" w:pos="12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D59">
        <w:rPr>
          <w:rFonts w:ascii="Times New Roman" w:hAnsi="Times New Roman" w:cs="Times New Roman"/>
          <w:sz w:val="24"/>
          <w:szCs w:val="24"/>
        </w:rPr>
        <w:t>знание нормативных правовых актов РК, в том числе, по вопросам аудиторской деятельности, бухгалтерского учета, налогообложения.</w:t>
      </w:r>
    </w:p>
    <w:p w:rsidR="001C0D59" w:rsidRPr="001C0D59" w:rsidRDefault="001C0D59" w:rsidP="001C0D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59">
        <w:rPr>
          <w:rFonts w:ascii="Times New Roman" w:hAnsi="Times New Roman" w:cs="Times New Roman"/>
          <w:sz w:val="24"/>
          <w:szCs w:val="24"/>
        </w:rPr>
        <w:t xml:space="preserve">           Также предпочтительно наличие сертификата и/или квалификации в области аудита, и/или учета и финансового менеджмента, знание государственного и иностранного (</w:t>
      </w:r>
      <w:proofErr w:type="spellStart"/>
      <w:r w:rsidRPr="001C0D5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0D59">
        <w:rPr>
          <w:rFonts w:ascii="Times New Roman" w:hAnsi="Times New Roman" w:cs="Times New Roman"/>
          <w:sz w:val="24"/>
          <w:szCs w:val="24"/>
        </w:rPr>
        <w:t>) языков.</w:t>
      </w:r>
    </w:p>
    <w:p w:rsidR="001C0D59" w:rsidRPr="001C0D59" w:rsidRDefault="001C0D59" w:rsidP="001C0D59">
      <w:pPr>
        <w:pStyle w:val="a3"/>
        <w:spacing w:before="0" w:beforeAutospacing="0" w:after="0" w:afterAutospacing="0"/>
        <w:jc w:val="both"/>
      </w:pPr>
    </w:p>
    <w:p w:rsidR="005E3CB4" w:rsidRDefault="005E3CB4" w:rsidP="001C0D59">
      <w:pPr>
        <w:pStyle w:val="a3"/>
        <w:spacing w:before="0" w:beforeAutospacing="0" w:after="0" w:afterAutospacing="0"/>
        <w:jc w:val="both"/>
        <w:rPr>
          <w:b/>
        </w:rPr>
      </w:pPr>
      <w:r w:rsidRPr="001C0D59">
        <w:rPr>
          <w:b/>
        </w:rPr>
        <w:t>Должностные обязанности:</w:t>
      </w:r>
    </w:p>
    <w:p w:rsidR="001C0D59" w:rsidRPr="001C0D59" w:rsidRDefault="001C0D59" w:rsidP="001C0D59">
      <w:pPr>
        <w:pStyle w:val="a3"/>
        <w:spacing w:before="0" w:beforeAutospacing="0" w:after="0" w:afterAutospacing="0"/>
        <w:jc w:val="both"/>
        <w:rPr>
          <w:b/>
        </w:rPr>
      </w:pPr>
    </w:p>
    <w:p w:rsidR="005E3CB4" w:rsidRPr="001C0D59" w:rsidRDefault="001C0D59" w:rsidP="001C0D59">
      <w:pPr>
        <w:pStyle w:val="a3"/>
        <w:spacing w:before="0" w:beforeAutospacing="0" w:after="0" w:afterAutospacing="0"/>
        <w:jc w:val="both"/>
      </w:pPr>
      <w:r>
        <w:t>1.П</w:t>
      </w:r>
      <w:r w:rsidR="005E3CB4" w:rsidRPr="001C0D59">
        <w:t>роводит проверку соблюдения требований законодательства Республики Казахстан, международных соглашений, внутренних документов Общества, а также выполнения уполномоченных и надзорных органов, решений органов Общества и его дочерних организаций:</w:t>
      </w:r>
    </w:p>
    <w:p w:rsidR="005E3CB4" w:rsidRPr="001C0D59" w:rsidRDefault="001C0D59" w:rsidP="001C0D59">
      <w:pPr>
        <w:pStyle w:val="a3"/>
        <w:spacing w:before="0" w:beforeAutospacing="0" w:after="0" w:afterAutospacing="0"/>
        <w:jc w:val="both"/>
      </w:pPr>
      <w:r>
        <w:t>2. О</w:t>
      </w:r>
      <w:r w:rsidR="005E3CB4" w:rsidRPr="001C0D59">
        <w:t>существляет проверку деятельности Общества и его дочерних организаций;</w:t>
      </w:r>
    </w:p>
    <w:p w:rsidR="005E3CB4" w:rsidRPr="001C0D59" w:rsidRDefault="001C0D59" w:rsidP="001C0D59">
      <w:pPr>
        <w:pStyle w:val="a3"/>
        <w:spacing w:before="0" w:beforeAutospacing="0" w:after="0" w:afterAutospacing="0"/>
        <w:jc w:val="both"/>
      </w:pPr>
      <w:r>
        <w:t>3. П</w:t>
      </w:r>
      <w:r w:rsidR="005E3CB4" w:rsidRPr="001C0D59">
        <w:t>роводит анализ финансовой деятельности Общества и его дочерних организаций;</w:t>
      </w:r>
    </w:p>
    <w:p w:rsidR="005E3CB4" w:rsidRPr="001C0D59" w:rsidRDefault="001C0D59" w:rsidP="001C0D59">
      <w:pPr>
        <w:pStyle w:val="a3"/>
        <w:spacing w:before="0" w:beforeAutospacing="0" w:after="0" w:afterAutospacing="0"/>
        <w:jc w:val="both"/>
      </w:pPr>
      <w:r>
        <w:t>4.О</w:t>
      </w:r>
      <w:r w:rsidR="005E3CB4" w:rsidRPr="001C0D59">
        <w:t xml:space="preserve">существляет ревизию </w:t>
      </w:r>
      <w:hyperlink r:id="rId8" w:tooltip="Бухгалтерский документ" w:history="1">
        <w:r w:rsidR="005E3CB4" w:rsidRPr="001C0D59">
          <w:rPr>
            <w:rStyle w:val="a4"/>
            <w:color w:val="auto"/>
            <w:u w:val="none"/>
          </w:rPr>
          <w:t>бухгалтерских документов</w:t>
        </w:r>
      </w:hyperlink>
      <w:r w:rsidR="005E3CB4" w:rsidRPr="001C0D59">
        <w:t xml:space="preserve"> и отчетности, оценивает ее достоверность, а также внутренний и внешний контроль законности совершаемых финансовых операций, соответствия их законодательным и иным </w:t>
      </w:r>
      <w:hyperlink r:id="rId9" w:tooltip="Нормы права" w:history="1">
        <w:r w:rsidR="005E3CB4" w:rsidRPr="001C0D59">
          <w:rPr>
            <w:rStyle w:val="a4"/>
            <w:color w:val="auto"/>
            <w:u w:val="none"/>
          </w:rPr>
          <w:t>нормативным правовым</w:t>
        </w:r>
      </w:hyperlink>
      <w:r w:rsidR="005E3CB4" w:rsidRPr="001C0D59">
        <w:t xml:space="preserve"> актам, соблюдения установленного порядка налогообложения;</w:t>
      </w:r>
    </w:p>
    <w:p w:rsidR="005E3CB4" w:rsidRPr="001C0D59" w:rsidRDefault="001C0D59" w:rsidP="001C0D59">
      <w:pPr>
        <w:pStyle w:val="a3"/>
        <w:spacing w:before="0" w:beforeAutospacing="0" w:after="0" w:afterAutospacing="0"/>
        <w:jc w:val="both"/>
      </w:pPr>
      <w:r>
        <w:lastRenderedPageBreak/>
        <w:t>5.О</w:t>
      </w:r>
      <w:r w:rsidR="005E3CB4" w:rsidRPr="001C0D59">
        <w:t>рганизует работу Службы внутреннего аудита (СВА)</w:t>
      </w:r>
      <w:r w:rsidR="0064042B">
        <w:t xml:space="preserve"> </w:t>
      </w:r>
      <w:r w:rsidR="005E3CB4" w:rsidRPr="001C0D59">
        <w:t xml:space="preserve">в соответствии с законодательством Республики Казахстан, Положениями о СВА Общества, приказами Общества, а также настоящей </w:t>
      </w:r>
      <w:hyperlink r:id="rId10" w:tooltip="Должностные инструкции" w:history="1">
        <w:r w:rsidR="005E3CB4" w:rsidRPr="001C0D59">
          <w:rPr>
            <w:rStyle w:val="a4"/>
            <w:color w:val="auto"/>
            <w:u w:val="none"/>
          </w:rPr>
          <w:t>должностной инструкцией</w:t>
        </w:r>
      </w:hyperlink>
      <w:r w:rsidR="005E3CB4" w:rsidRPr="001C0D59">
        <w:t>;</w:t>
      </w:r>
    </w:p>
    <w:p w:rsidR="001C0D59" w:rsidRDefault="001C0D59" w:rsidP="001C0D59">
      <w:pPr>
        <w:pStyle w:val="a3"/>
        <w:spacing w:before="0" w:beforeAutospacing="0" w:after="0" w:afterAutospacing="0"/>
        <w:jc w:val="both"/>
      </w:pPr>
      <w:r>
        <w:t>6. П</w:t>
      </w:r>
      <w:r w:rsidR="005E3CB4" w:rsidRPr="001C0D59">
        <w:t>ротивостоит проявлениям коррупции, не допускает коррупционных</w:t>
      </w:r>
      <w:r w:rsidR="005E3CB4">
        <w:t xml:space="preserve"> правонарушений либо деяний, сопряженных с коррупцией или создающих условия для коррупции, в том числе среди сотрудников Общества;</w:t>
      </w:r>
    </w:p>
    <w:p w:rsidR="003F1071" w:rsidRDefault="00722905" w:rsidP="003F1071">
      <w:pPr>
        <w:pStyle w:val="a3"/>
        <w:spacing w:before="0" w:beforeAutospacing="0" w:after="0" w:afterAutospacing="0"/>
        <w:jc w:val="both"/>
      </w:pPr>
      <w:r>
        <w:t>7. Д</w:t>
      </w:r>
      <w:r w:rsidR="005E3CB4">
        <w:t>ает необходимые рекомендации с целью предупреждения просчетов и ошибок, которые могут повлечь штрафные и другие санкции, снизить прибыль и отрицательно повлиять на репутацию Общества и его дочерних организаций;</w:t>
      </w:r>
    </w:p>
    <w:p w:rsidR="003F1071" w:rsidRDefault="00722905" w:rsidP="003F1071">
      <w:pPr>
        <w:pStyle w:val="a3"/>
        <w:spacing w:before="0" w:beforeAutospacing="0" w:after="0" w:afterAutospacing="0"/>
        <w:jc w:val="both"/>
      </w:pPr>
      <w:r>
        <w:t>8. В</w:t>
      </w:r>
      <w:r w:rsidR="005E3CB4">
        <w:t>носит предложения по разработке и изменению внутренних документов Общества и его дочерних организаций;</w:t>
      </w:r>
    </w:p>
    <w:p w:rsidR="003F1071" w:rsidRDefault="00722905" w:rsidP="003F1071">
      <w:pPr>
        <w:pStyle w:val="a3"/>
        <w:spacing w:before="0" w:beforeAutospacing="0" w:after="0" w:afterAutospacing="0"/>
        <w:jc w:val="both"/>
      </w:pPr>
      <w:r>
        <w:t>9. Р</w:t>
      </w:r>
      <w:r w:rsidR="005E3CB4">
        <w:t>азрабатывает в пределах своей компетенции проекты внутренних документов Общества;</w:t>
      </w:r>
    </w:p>
    <w:p w:rsidR="003F1071" w:rsidRDefault="005E3CB4" w:rsidP="003F1071">
      <w:pPr>
        <w:pStyle w:val="a3"/>
        <w:spacing w:before="0" w:beforeAutospacing="0" w:after="0" w:afterAutospacing="0"/>
        <w:jc w:val="both"/>
      </w:pPr>
      <w:r>
        <w:t xml:space="preserve">10. </w:t>
      </w:r>
      <w:r w:rsidR="00722905">
        <w:t>С</w:t>
      </w:r>
      <w:r>
        <w:t>оставляет отчеты о проделанной работе, аналитические и докладные записки по поручению руководства Общества по вопросам, входящим в компетенцию СВА;</w:t>
      </w:r>
    </w:p>
    <w:p w:rsidR="003F1071" w:rsidRDefault="00722905" w:rsidP="003F1071">
      <w:pPr>
        <w:pStyle w:val="a3"/>
        <w:spacing w:before="0" w:beforeAutospacing="0" w:after="0" w:afterAutospacing="0"/>
        <w:jc w:val="both"/>
      </w:pPr>
      <w:r>
        <w:t>11 .З</w:t>
      </w:r>
      <w:r w:rsidR="005E3CB4">
        <w:t>накомится с проектами решений руководства Общества, касающимися его деятельности; визирует и согласовывает документы в пределах компетенции;</w:t>
      </w:r>
    </w:p>
    <w:p w:rsidR="003F1071" w:rsidRDefault="00722905" w:rsidP="003F1071">
      <w:pPr>
        <w:pStyle w:val="a3"/>
        <w:spacing w:before="0" w:beforeAutospacing="0" w:after="0" w:afterAutospacing="0"/>
        <w:jc w:val="both"/>
      </w:pPr>
      <w:r>
        <w:t> 12. И</w:t>
      </w:r>
      <w:r w:rsidR="005E3CB4">
        <w:t>меет доступ к документам Общества и его дочерних организаций:</w:t>
      </w:r>
    </w:p>
    <w:p w:rsidR="003F1071" w:rsidRDefault="005E3CB4" w:rsidP="003F1071">
      <w:pPr>
        <w:pStyle w:val="a3"/>
        <w:spacing w:before="0" w:beforeAutospacing="0" w:after="0" w:afterAutospacing="0"/>
        <w:jc w:val="both"/>
      </w:pPr>
      <w:r>
        <w:t xml:space="preserve">- </w:t>
      </w:r>
      <w:r w:rsidR="0064042B">
        <w:t xml:space="preserve">     </w:t>
      </w:r>
      <w:proofErr w:type="gramStart"/>
      <w:r>
        <w:t>связанным</w:t>
      </w:r>
      <w:proofErr w:type="gramEnd"/>
      <w:r>
        <w:t xml:space="preserve"> с операциями, осуществленными в проверяемый период;</w:t>
      </w:r>
    </w:p>
    <w:p w:rsidR="003F1071" w:rsidRDefault="005E3CB4" w:rsidP="003F1071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>
        <w:t>определяющим</w:t>
      </w:r>
      <w:proofErr w:type="gramEnd"/>
      <w:r>
        <w:t xml:space="preserve"> внутреннюю политику, стратегию Общества, процедуры принятия  решений, совершения операций (сделок), стандарты, ведения бухгалтерского учета и подготовки отчетности;</w:t>
      </w:r>
    </w:p>
    <w:p w:rsidR="003F1071" w:rsidRDefault="00722905" w:rsidP="003F1071">
      <w:pPr>
        <w:pStyle w:val="a3"/>
        <w:spacing w:before="0" w:beforeAutospacing="0" w:after="0" w:afterAutospacing="0"/>
        <w:jc w:val="both"/>
      </w:pPr>
      <w:r>
        <w:t>13. П</w:t>
      </w:r>
      <w:r w:rsidR="005E3CB4">
        <w:t xml:space="preserve">роводит осмотр и проверку наличия, </w:t>
      </w:r>
      <w:hyperlink r:id="rId11" w:tooltip="Денежные средства" w:history="1">
        <w:r w:rsidR="005E3CB4" w:rsidRPr="00722905">
          <w:rPr>
            <w:rStyle w:val="a4"/>
            <w:color w:val="auto"/>
            <w:u w:val="none"/>
          </w:rPr>
          <w:t>денежных средств</w:t>
        </w:r>
      </w:hyperlink>
      <w:r w:rsidR="005E3CB4" w:rsidRPr="00722905">
        <w:t xml:space="preserve">, иных финансовых документов, </w:t>
      </w:r>
      <w:hyperlink r:id="rId12" w:tooltip="Ценные бумаги" w:history="1">
        <w:r w:rsidR="005E3CB4" w:rsidRPr="00722905">
          <w:rPr>
            <w:rStyle w:val="a4"/>
            <w:color w:val="auto"/>
            <w:u w:val="none"/>
          </w:rPr>
          <w:t>ценных бумаг</w:t>
        </w:r>
      </w:hyperlink>
      <w:r w:rsidR="005E3CB4" w:rsidRPr="00722905">
        <w:t xml:space="preserve">, </w:t>
      </w:r>
      <w:hyperlink r:id="rId13" w:tooltip="Бланки строгой отчетности" w:history="1">
        <w:r w:rsidR="005E3CB4" w:rsidRPr="00722905">
          <w:rPr>
            <w:rStyle w:val="a4"/>
            <w:color w:val="auto"/>
            <w:u w:val="none"/>
          </w:rPr>
          <w:t>бланков строгой отчетности</w:t>
        </w:r>
      </w:hyperlink>
      <w:r w:rsidR="005E3CB4" w:rsidRPr="00722905">
        <w:t>,</w:t>
      </w:r>
      <w:r w:rsidR="005E3CB4">
        <w:t xml:space="preserve"> товарно-материальных ценностей на складах, основных средств, оборудования и прочих активов Общества и его дочерних организаций;</w:t>
      </w:r>
    </w:p>
    <w:p w:rsidR="003F1071" w:rsidRDefault="00722905" w:rsidP="003F1071">
      <w:pPr>
        <w:pStyle w:val="a3"/>
        <w:spacing w:before="0" w:beforeAutospacing="0" w:after="0" w:afterAutospacing="0"/>
        <w:jc w:val="both"/>
      </w:pPr>
      <w:r>
        <w:t>14. З</w:t>
      </w:r>
      <w:r w:rsidR="005E3CB4">
        <w:t>апрашивает необходимые пояснения (письменные или устные) от работников Общества и его дочерних организаций относительно сути и особенностей учета и проведения проверяемой операции;</w:t>
      </w:r>
    </w:p>
    <w:p w:rsidR="003F1071" w:rsidRDefault="00722905" w:rsidP="003F1071">
      <w:pPr>
        <w:pStyle w:val="a3"/>
        <w:spacing w:before="0" w:beforeAutospacing="0" w:after="0" w:afterAutospacing="0"/>
        <w:jc w:val="both"/>
      </w:pPr>
      <w:r>
        <w:t>15. О</w:t>
      </w:r>
      <w:r w:rsidR="005E3CB4">
        <w:t>печатывает склад, архив и другие служебные помещения (места хранения) проверяемых структурных подразделений на период проверки исключительно с целью сохранности находящихся в них ценностей и документов, не препятствуя при этом бесперебойной работе Общества и его дочерних организаций;</w:t>
      </w:r>
    </w:p>
    <w:p w:rsidR="003F1071" w:rsidRDefault="003F1071" w:rsidP="003F1071">
      <w:pPr>
        <w:pStyle w:val="a3"/>
        <w:spacing w:before="0" w:beforeAutospacing="0" w:after="0" w:afterAutospacing="0"/>
        <w:jc w:val="both"/>
      </w:pPr>
      <w:r>
        <w:t>1</w:t>
      </w:r>
      <w:r w:rsidR="00722905">
        <w:t>6. И</w:t>
      </w:r>
      <w:r w:rsidR="005E3CB4" w:rsidRPr="005E3CB4">
        <w:t>зымает отдельные документы (с составлением в делах акта изъятия и копий изъятых документов), если в ходе ревизии будут обнаружены подделки, подлоги или иные злоупотребления;</w:t>
      </w:r>
    </w:p>
    <w:p w:rsidR="003F1071" w:rsidRDefault="00722905" w:rsidP="003F1071">
      <w:pPr>
        <w:pStyle w:val="a3"/>
        <w:spacing w:before="0" w:beforeAutospacing="0" w:after="0" w:afterAutospacing="0"/>
        <w:jc w:val="both"/>
      </w:pPr>
      <w:r>
        <w:t>17. В</w:t>
      </w:r>
      <w:r w:rsidR="005E3CB4" w:rsidRPr="005E3CB4">
        <w:t>ыдает предписания руководителям дочерних организаций и  структурных подразделений  Общества о принятии ими безотлагательных мер в связи с выявленными недостатками, если непринятие таких мер может повлечь утрату ценностей (активов, документов и т. п.) или способствовать злоупотреблениям;</w:t>
      </w:r>
    </w:p>
    <w:p w:rsidR="003F1071" w:rsidRDefault="00722905" w:rsidP="003F1071">
      <w:pPr>
        <w:pStyle w:val="a3"/>
        <w:spacing w:before="0" w:beforeAutospacing="0" w:after="0" w:afterAutospacing="0"/>
        <w:jc w:val="both"/>
      </w:pPr>
      <w:r>
        <w:t>18. В</w:t>
      </w:r>
      <w:r w:rsidR="005E3CB4" w:rsidRPr="005E3CB4">
        <w:t xml:space="preserve"> случае необходимости, при письменном согласии Президента Общества, привлекает для проведения аудита работников других структурных подразделений Общества и его дочерних организаций;</w:t>
      </w:r>
    </w:p>
    <w:p w:rsidR="003F1071" w:rsidRDefault="00722905" w:rsidP="003F1071">
      <w:pPr>
        <w:pStyle w:val="a3"/>
        <w:spacing w:before="0" w:beforeAutospacing="0" w:after="0" w:afterAutospacing="0"/>
        <w:jc w:val="both"/>
      </w:pPr>
      <w:r>
        <w:t>19. С</w:t>
      </w:r>
      <w:r w:rsidR="005E3CB4" w:rsidRPr="005E3CB4">
        <w:t>нимает копии любых документов, которые подвергаются проверке, в том числе электронных носителей, если это необходимо для проведения аудита, при этом соблюдая конфиденциальность полученной информации, носящей соответствующий гриф конфиденциальности;</w:t>
      </w:r>
    </w:p>
    <w:p w:rsidR="003F1071" w:rsidRDefault="00722905" w:rsidP="003F1071">
      <w:pPr>
        <w:pStyle w:val="a3"/>
        <w:spacing w:before="0" w:beforeAutospacing="0" w:after="0" w:afterAutospacing="0"/>
        <w:jc w:val="both"/>
      </w:pPr>
      <w:r>
        <w:t>20. Р</w:t>
      </w:r>
      <w:r w:rsidR="005E3CB4" w:rsidRPr="005E3CB4">
        <w:t>азрабатывает и использует свои собственные методики работы (аудита);</w:t>
      </w:r>
    </w:p>
    <w:p w:rsidR="003F1071" w:rsidRDefault="005E3CB4" w:rsidP="003F1071">
      <w:pPr>
        <w:pStyle w:val="a3"/>
        <w:spacing w:before="0" w:beforeAutospacing="0" w:after="0" w:afterAutospacing="0"/>
        <w:jc w:val="both"/>
      </w:pPr>
      <w:r w:rsidRPr="005E3CB4">
        <w:t>21.</w:t>
      </w:r>
      <w:r w:rsidR="00722905">
        <w:t xml:space="preserve"> О</w:t>
      </w:r>
      <w:r w:rsidRPr="005E3CB4">
        <w:t xml:space="preserve">существляет </w:t>
      </w:r>
      <w:proofErr w:type="gramStart"/>
      <w:r w:rsidRPr="005E3CB4">
        <w:t>контроль за</w:t>
      </w:r>
      <w:proofErr w:type="gramEnd"/>
      <w:r w:rsidRPr="005E3CB4">
        <w:t xml:space="preserve"> исполнением требований законодательства РК в области космической деятельности в пределах своей компетенции;</w:t>
      </w:r>
    </w:p>
    <w:p w:rsidR="003F1071" w:rsidRDefault="005E3CB4" w:rsidP="003F1071">
      <w:pPr>
        <w:pStyle w:val="a3"/>
        <w:spacing w:before="0" w:beforeAutospacing="0" w:after="0" w:afterAutospacing="0"/>
        <w:jc w:val="both"/>
      </w:pPr>
      <w:r w:rsidRPr="005E3CB4">
        <w:t>22</w:t>
      </w:r>
      <w:r w:rsidR="00722905">
        <w:t>. П</w:t>
      </w:r>
      <w:r w:rsidRPr="005E3CB4">
        <w:t>о поручению руководства представляет Общество в государственных органах и иных организациях в пределах своей компетенции;</w:t>
      </w:r>
    </w:p>
    <w:p w:rsidR="001C0D59" w:rsidRPr="005E3CB4" w:rsidRDefault="00722905" w:rsidP="003F1071">
      <w:pPr>
        <w:pStyle w:val="a3"/>
        <w:spacing w:before="0" w:beforeAutospacing="0" w:after="0" w:afterAutospacing="0"/>
        <w:jc w:val="both"/>
      </w:pPr>
      <w:r>
        <w:lastRenderedPageBreak/>
        <w:t>23. С</w:t>
      </w:r>
      <w:r w:rsidR="005E3CB4" w:rsidRPr="005E3CB4">
        <w:t>облюдает правила внутреннего трудового распорядка.</w:t>
      </w:r>
    </w:p>
    <w:p w:rsidR="005E3CB4" w:rsidRPr="003F1071" w:rsidRDefault="005E3CB4" w:rsidP="005E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071">
        <w:rPr>
          <w:rFonts w:ascii="Times New Roman" w:eastAsia="Times New Roman" w:hAnsi="Times New Roman" w:cs="Times New Roman"/>
          <w:b/>
          <w:sz w:val="24"/>
          <w:szCs w:val="24"/>
        </w:rPr>
        <w:t>Необходимые документы для допуска к конкурсу:</w:t>
      </w:r>
    </w:p>
    <w:p w:rsidR="005E3CB4" w:rsidRDefault="005E3CB4" w:rsidP="005E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B4">
        <w:rPr>
          <w:rFonts w:ascii="Times New Roman" w:eastAsia="Times New Roman" w:hAnsi="Times New Roman" w:cs="Times New Roman"/>
          <w:sz w:val="24"/>
          <w:szCs w:val="24"/>
        </w:rPr>
        <w:t xml:space="preserve">Лица, желающие принять участие в конкурсе, предоставляют в кадровую службу Общества следующие документы: </w:t>
      </w:r>
    </w:p>
    <w:p w:rsidR="003F1071" w:rsidRPr="005E3CB4" w:rsidRDefault="003F1071" w:rsidP="005E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071" w:rsidRDefault="005E3CB4" w:rsidP="003F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B4">
        <w:rPr>
          <w:rFonts w:ascii="Times New Roman" w:eastAsia="Times New Roman" w:hAnsi="Times New Roman" w:cs="Times New Roman"/>
          <w:sz w:val="24"/>
          <w:szCs w:val="24"/>
        </w:rPr>
        <w:t>- заявление по форме согласно приложению 1;</w:t>
      </w:r>
    </w:p>
    <w:p w:rsidR="005E3CB4" w:rsidRPr="005E3CB4" w:rsidRDefault="005E3CB4" w:rsidP="003F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B4">
        <w:rPr>
          <w:rFonts w:ascii="Times New Roman" w:eastAsia="Times New Roman" w:hAnsi="Times New Roman" w:cs="Times New Roman"/>
          <w:sz w:val="24"/>
          <w:szCs w:val="24"/>
        </w:rPr>
        <w:t>- копии документов об образовании;</w:t>
      </w:r>
    </w:p>
    <w:p w:rsidR="005E3CB4" w:rsidRPr="005E3CB4" w:rsidRDefault="005E3CB4" w:rsidP="003F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B4">
        <w:rPr>
          <w:rFonts w:ascii="Times New Roman" w:eastAsia="Times New Roman" w:hAnsi="Times New Roman" w:cs="Times New Roman"/>
          <w:sz w:val="24"/>
          <w:szCs w:val="24"/>
        </w:rPr>
        <w:t>- копию документа, подтверждающего трудовую деятельность;</w:t>
      </w:r>
    </w:p>
    <w:p w:rsidR="005E3CB4" w:rsidRPr="005E3CB4" w:rsidRDefault="005E3CB4" w:rsidP="003F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B4">
        <w:rPr>
          <w:rFonts w:ascii="Times New Roman" w:eastAsia="Times New Roman" w:hAnsi="Times New Roman" w:cs="Times New Roman"/>
          <w:sz w:val="24"/>
          <w:szCs w:val="24"/>
        </w:rPr>
        <w:t>- копию сертификата и/или квалификацию в области аудита, и/или учета и финансового менеджмента, и знания специфики отрасли;</w:t>
      </w:r>
    </w:p>
    <w:p w:rsidR="005E3CB4" w:rsidRPr="005E3CB4" w:rsidRDefault="005E3CB4" w:rsidP="003F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B4">
        <w:rPr>
          <w:rFonts w:ascii="Times New Roman" w:eastAsia="Times New Roman" w:hAnsi="Times New Roman" w:cs="Times New Roman"/>
          <w:sz w:val="24"/>
          <w:szCs w:val="24"/>
        </w:rPr>
        <w:t>- копию документа, удостоверяющего личность;</w:t>
      </w:r>
    </w:p>
    <w:p w:rsidR="005E3CB4" w:rsidRDefault="005E3CB4" w:rsidP="003F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B4">
        <w:rPr>
          <w:rFonts w:ascii="Times New Roman" w:eastAsia="Times New Roman" w:hAnsi="Times New Roman" w:cs="Times New Roman"/>
          <w:sz w:val="24"/>
          <w:szCs w:val="24"/>
        </w:rPr>
        <w:t> - электронный адрес.</w:t>
      </w:r>
    </w:p>
    <w:p w:rsidR="003F1071" w:rsidRPr="005E3CB4" w:rsidRDefault="003F1071" w:rsidP="003F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B4" w:rsidRPr="003F1071" w:rsidRDefault="003F1071" w:rsidP="003F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E3CB4" w:rsidRPr="003F1071">
        <w:rPr>
          <w:rFonts w:ascii="Times New Roman" w:eastAsia="Times New Roman" w:hAnsi="Times New Roman" w:cs="Times New Roman"/>
          <w:sz w:val="24"/>
          <w:szCs w:val="24"/>
        </w:rPr>
        <w:t xml:space="preserve">Лица, желающие принять участие в конкурсе могут </w:t>
      </w:r>
      <w:proofErr w:type="gramStart"/>
      <w:r w:rsidR="005E3CB4" w:rsidRPr="003F1071">
        <w:rPr>
          <w:rFonts w:ascii="Times New Roman" w:eastAsia="Times New Roman" w:hAnsi="Times New Roman" w:cs="Times New Roman"/>
          <w:sz w:val="24"/>
          <w:szCs w:val="24"/>
        </w:rPr>
        <w:t>предоставить дополнительные документы</w:t>
      </w:r>
      <w:proofErr w:type="gramEnd"/>
      <w:r w:rsidR="005E3CB4" w:rsidRPr="003F1071">
        <w:rPr>
          <w:rFonts w:ascii="Times New Roman" w:eastAsia="Times New Roman" w:hAnsi="Times New Roman" w:cs="Times New Roman"/>
          <w:sz w:val="24"/>
          <w:szCs w:val="24"/>
        </w:rPr>
        <w:t xml:space="preserve">, касающиеся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</w:t>
      </w:r>
      <w:hyperlink r:id="rId14" w:tooltip="Научные публикации" w:history="1">
        <w:r w:rsidR="005E3CB4" w:rsidRPr="003F1071">
          <w:rPr>
            <w:rFonts w:ascii="Times New Roman" w:eastAsia="Times New Roman" w:hAnsi="Times New Roman" w:cs="Times New Roman"/>
            <w:sz w:val="24"/>
            <w:szCs w:val="24"/>
          </w:rPr>
          <w:t>научные публикации</w:t>
        </w:r>
      </w:hyperlink>
      <w:r w:rsidR="005E3CB4" w:rsidRPr="003F1071">
        <w:rPr>
          <w:rFonts w:ascii="Times New Roman" w:eastAsia="Times New Roman" w:hAnsi="Times New Roman" w:cs="Times New Roman"/>
          <w:sz w:val="24"/>
          <w:szCs w:val="24"/>
        </w:rPr>
        <w:t xml:space="preserve">, иные сведения, характеризующие их </w:t>
      </w:r>
      <w:hyperlink r:id="rId15" w:tooltip="Профессиональная деятельность" w:history="1">
        <w:r w:rsidR="005E3CB4" w:rsidRPr="003F1071">
          <w:rPr>
            <w:rFonts w:ascii="Times New Roman" w:eastAsia="Times New Roman" w:hAnsi="Times New Roman" w:cs="Times New Roman"/>
            <w:sz w:val="24"/>
            <w:szCs w:val="24"/>
          </w:rPr>
          <w:t>профессиональную деятельность</w:t>
        </w:r>
      </w:hyperlink>
      <w:r w:rsidR="005E3CB4" w:rsidRPr="003F1071">
        <w:rPr>
          <w:rFonts w:ascii="Times New Roman" w:eastAsia="Times New Roman" w:hAnsi="Times New Roman" w:cs="Times New Roman"/>
          <w:sz w:val="24"/>
          <w:szCs w:val="24"/>
        </w:rPr>
        <w:t xml:space="preserve">, квалификацию). </w:t>
      </w:r>
    </w:p>
    <w:p w:rsidR="005E3CB4" w:rsidRPr="003F1071" w:rsidRDefault="005E3CB4" w:rsidP="005E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071">
        <w:rPr>
          <w:rFonts w:ascii="Times New Roman" w:eastAsia="Times New Roman" w:hAnsi="Times New Roman" w:cs="Times New Roman"/>
          <w:b/>
          <w:sz w:val="24"/>
          <w:szCs w:val="24"/>
        </w:rPr>
        <w:t>Срок приема документов:</w:t>
      </w:r>
    </w:p>
    <w:p w:rsidR="00F84C4F" w:rsidRDefault="003F1071" w:rsidP="005E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 25</w:t>
      </w:r>
      <w:r w:rsidR="005E3CB4" w:rsidRPr="005E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октября 2022 года по 2</w:t>
      </w:r>
      <w:r w:rsidR="005E3CB4" w:rsidRPr="005E3CB4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>ноября 2022 года, с 10-00  час до 17-30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="00F84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F84C4F">
        <w:rPr>
          <w:rFonts w:ascii="Times New Roman" w:eastAsia="Times New Roman" w:hAnsi="Times New Roman" w:cs="Times New Roman"/>
          <w:sz w:val="24"/>
          <w:szCs w:val="24"/>
        </w:rPr>
        <w:t xml:space="preserve">кабинет 119,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B4" w:rsidRPr="005E3CB4">
        <w:rPr>
          <w:rFonts w:ascii="Times New Roman" w:eastAsia="Times New Roman" w:hAnsi="Times New Roman" w:cs="Times New Roman"/>
          <w:sz w:val="24"/>
          <w:szCs w:val="24"/>
        </w:rPr>
        <w:t xml:space="preserve"> контактное лицо: инспектор по кадрам </w:t>
      </w:r>
      <w:proofErr w:type="spellStart"/>
      <w:r w:rsidR="005E3CB4" w:rsidRPr="003F1071">
        <w:rPr>
          <w:rFonts w:ascii="Times New Roman" w:eastAsia="Times New Roman" w:hAnsi="Times New Roman" w:cs="Times New Roman"/>
          <w:b/>
          <w:sz w:val="24"/>
          <w:szCs w:val="24"/>
        </w:rPr>
        <w:t>Тажибаева</w:t>
      </w:r>
      <w:proofErr w:type="spellEnd"/>
      <w:r w:rsidR="005E3CB4" w:rsidRPr="003F10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3CB4" w:rsidRPr="003F1071">
        <w:rPr>
          <w:rFonts w:ascii="Times New Roman" w:eastAsia="Times New Roman" w:hAnsi="Times New Roman" w:cs="Times New Roman"/>
          <w:b/>
          <w:sz w:val="24"/>
          <w:szCs w:val="24"/>
        </w:rPr>
        <w:t>Нуржамал</w:t>
      </w:r>
      <w:proofErr w:type="spellEnd"/>
      <w:r w:rsidR="005E3CB4" w:rsidRPr="003F10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3CB4" w:rsidRPr="003F1071">
        <w:rPr>
          <w:rFonts w:ascii="Times New Roman" w:eastAsia="Times New Roman" w:hAnsi="Times New Roman" w:cs="Times New Roman"/>
          <w:b/>
          <w:sz w:val="24"/>
          <w:szCs w:val="24"/>
        </w:rPr>
        <w:t>Смагуловна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3CB4" w:rsidRPr="003F1071" w:rsidRDefault="00F84C4F" w:rsidP="005E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3CB4" w:rsidRPr="003F1071"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собеседования:</w:t>
      </w:r>
    </w:p>
    <w:p w:rsidR="005E3CB4" w:rsidRPr="005E3CB4" w:rsidRDefault="003F1071" w:rsidP="005E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28 ноября </w:t>
      </w:r>
      <w:r w:rsidR="005E3CB4" w:rsidRPr="005E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 года,</w:t>
      </w:r>
      <w:r w:rsidR="00F84C4F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F84C4F" w:rsidRPr="001C0D59">
        <w:rPr>
          <w:rFonts w:ascii="Times New Roman" w:hAnsi="Times New Roman" w:cs="Times New Roman"/>
          <w:bCs/>
          <w:spacing w:val="-1"/>
          <w:sz w:val="24"/>
          <w:szCs w:val="24"/>
        </w:rPr>
        <w:t>г</w:t>
      </w:r>
      <w:proofErr w:type="gramStart"/>
      <w:r w:rsidR="00F84C4F" w:rsidRPr="001C0D59">
        <w:rPr>
          <w:rFonts w:ascii="Times New Roman" w:hAnsi="Times New Roman" w:cs="Times New Roman"/>
          <w:bCs/>
          <w:spacing w:val="-1"/>
          <w:sz w:val="24"/>
          <w:szCs w:val="24"/>
        </w:rPr>
        <w:t>.А</w:t>
      </w:r>
      <w:proofErr w:type="gramEnd"/>
      <w:r w:rsidR="00F84C4F" w:rsidRPr="001C0D59">
        <w:rPr>
          <w:rFonts w:ascii="Times New Roman" w:hAnsi="Times New Roman" w:cs="Times New Roman"/>
          <w:bCs/>
          <w:spacing w:val="-1"/>
          <w:sz w:val="24"/>
          <w:szCs w:val="24"/>
        </w:rPr>
        <w:t>лматы</w:t>
      </w:r>
      <w:proofErr w:type="spellEnd"/>
      <w:r w:rsidR="00F84C4F" w:rsidRPr="001C0D5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ул.Шевченко, 15, </w:t>
      </w:r>
      <w:r w:rsidR="00F84C4F">
        <w:rPr>
          <w:rFonts w:ascii="Times New Roman" w:hAnsi="Times New Roman" w:cs="Times New Roman"/>
          <w:bCs/>
          <w:spacing w:val="-1"/>
          <w:sz w:val="24"/>
          <w:szCs w:val="24"/>
        </w:rPr>
        <w:t>кабинет № 119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B4" w:rsidRPr="005E3C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4C4F" w:rsidRDefault="00F84C4F" w:rsidP="005E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4F" w:rsidRDefault="00F84C4F" w:rsidP="005E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4F" w:rsidRDefault="00F84C4F" w:rsidP="005E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4F" w:rsidRDefault="00F84C4F" w:rsidP="005E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4F" w:rsidRDefault="00F84C4F" w:rsidP="005E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4F" w:rsidRDefault="00F84C4F" w:rsidP="005E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4F" w:rsidRDefault="00F84C4F" w:rsidP="005E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4F" w:rsidRDefault="00F84C4F" w:rsidP="005E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4F" w:rsidRDefault="00F84C4F" w:rsidP="005E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4F" w:rsidRDefault="00F84C4F" w:rsidP="005E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4F" w:rsidRDefault="00F84C4F" w:rsidP="005E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B4" w:rsidRPr="00CE480F" w:rsidRDefault="005E3CB4" w:rsidP="005E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B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F84C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5E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80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E480F"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</w:p>
    <w:p w:rsidR="00F84C4F" w:rsidRPr="00F84C4F" w:rsidRDefault="00F84C4F" w:rsidP="00F84C4F">
      <w:pPr>
        <w:pStyle w:val="a3"/>
        <w:spacing w:before="0" w:beforeAutospacing="0" w:after="0" w:afterAutospacing="0"/>
        <w:jc w:val="right"/>
        <w:rPr>
          <w:b/>
        </w:rPr>
      </w:pPr>
      <w:r w:rsidRPr="00F84C4F">
        <w:rPr>
          <w:b/>
        </w:rPr>
        <w:t xml:space="preserve">Председателю Правления </w:t>
      </w:r>
    </w:p>
    <w:p w:rsidR="00CE480F" w:rsidRDefault="00D815D8" w:rsidP="00D815D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5E3CB4" w:rsidRPr="00F84C4F">
        <w:rPr>
          <w:b/>
        </w:rPr>
        <w:t>АО «</w:t>
      </w:r>
      <w:r w:rsidR="00CE480F">
        <w:rPr>
          <w:b/>
        </w:rPr>
        <w:t>НЦКИТ»</w:t>
      </w:r>
    </w:p>
    <w:p w:rsidR="00CE480F" w:rsidRPr="00F84C4F" w:rsidRDefault="00D815D8" w:rsidP="00D815D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proofErr w:type="spellStart"/>
      <w:r w:rsidR="00CE480F">
        <w:rPr>
          <w:b/>
        </w:rPr>
        <w:t>Нургужину</w:t>
      </w:r>
      <w:proofErr w:type="spellEnd"/>
      <w:r w:rsidR="00CE480F">
        <w:rPr>
          <w:b/>
        </w:rPr>
        <w:t xml:space="preserve"> М.Р.</w:t>
      </w:r>
    </w:p>
    <w:p w:rsidR="005E3CB4" w:rsidRPr="00F84C4F" w:rsidRDefault="005E3CB4" w:rsidP="00F84C4F">
      <w:pPr>
        <w:pStyle w:val="a3"/>
        <w:spacing w:before="0" w:beforeAutospacing="0" w:after="0" w:afterAutospacing="0"/>
        <w:jc w:val="right"/>
        <w:rPr>
          <w:b/>
        </w:rPr>
      </w:pPr>
    </w:p>
    <w:p w:rsidR="005E3CB4" w:rsidRPr="00F84C4F" w:rsidRDefault="005E3CB4" w:rsidP="00F84C4F">
      <w:pPr>
        <w:pStyle w:val="a3"/>
        <w:spacing w:before="0" w:beforeAutospacing="0" w:after="0" w:afterAutospacing="0"/>
        <w:jc w:val="right"/>
        <w:rPr>
          <w:b/>
        </w:rPr>
      </w:pPr>
      <w:r w:rsidRPr="00F84C4F">
        <w:rPr>
          <w:b/>
        </w:rPr>
        <w:t>   </w:t>
      </w:r>
    </w:p>
    <w:p w:rsidR="005E3CB4" w:rsidRPr="00F84C4F" w:rsidRDefault="005E3CB4" w:rsidP="00F84C4F">
      <w:pPr>
        <w:pStyle w:val="a3"/>
        <w:spacing w:before="0" w:beforeAutospacing="0" w:after="0" w:afterAutospacing="0"/>
        <w:jc w:val="right"/>
        <w:rPr>
          <w:b/>
        </w:rPr>
      </w:pPr>
      <w:r w:rsidRPr="00F84C4F">
        <w:rPr>
          <w:b/>
        </w:rPr>
        <w:t>  от___________________________</w:t>
      </w:r>
    </w:p>
    <w:p w:rsidR="005E3CB4" w:rsidRPr="00F84C4F" w:rsidRDefault="005E3CB4" w:rsidP="00F84C4F">
      <w:pPr>
        <w:pStyle w:val="a3"/>
        <w:spacing w:before="0" w:beforeAutospacing="0" w:after="0" w:afterAutospacing="0"/>
        <w:jc w:val="right"/>
        <w:rPr>
          <w:b/>
        </w:rPr>
      </w:pPr>
      <w:r w:rsidRPr="00F84C4F">
        <w:rPr>
          <w:b/>
        </w:rPr>
        <w:t>  (ФИО) </w:t>
      </w:r>
    </w:p>
    <w:p w:rsidR="005E3CB4" w:rsidRPr="00F84C4F" w:rsidRDefault="005E3CB4" w:rsidP="00F84C4F">
      <w:pPr>
        <w:pStyle w:val="a3"/>
        <w:spacing w:before="0" w:beforeAutospacing="0" w:after="0" w:afterAutospacing="0"/>
        <w:jc w:val="right"/>
        <w:rPr>
          <w:b/>
        </w:rPr>
      </w:pPr>
      <w:r w:rsidRPr="00F84C4F">
        <w:rPr>
          <w:b/>
        </w:rPr>
        <w:t xml:space="preserve">  </w:t>
      </w:r>
      <w:proofErr w:type="gramStart"/>
      <w:r w:rsidRPr="00F84C4F">
        <w:rPr>
          <w:b/>
        </w:rPr>
        <w:t>проживающего</w:t>
      </w:r>
      <w:proofErr w:type="gramEnd"/>
      <w:r w:rsidRPr="00F84C4F">
        <w:rPr>
          <w:b/>
        </w:rPr>
        <w:t xml:space="preserve"> по адресу:</w:t>
      </w:r>
    </w:p>
    <w:p w:rsidR="005E3CB4" w:rsidRPr="00F84C4F" w:rsidRDefault="005E3CB4" w:rsidP="00F84C4F">
      <w:pPr>
        <w:pStyle w:val="a3"/>
        <w:spacing w:before="0" w:beforeAutospacing="0" w:after="0" w:afterAutospacing="0"/>
        <w:jc w:val="right"/>
        <w:rPr>
          <w:b/>
        </w:rPr>
      </w:pPr>
      <w:r w:rsidRPr="00F84C4F">
        <w:rPr>
          <w:b/>
        </w:rPr>
        <w:t> </w:t>
      </w:r>
      <w:r w:rsidR="00F84C4F" w:rsidRPr="00F84C4F">
        <w:rPr>
          <w:b/>
        </w:rPr>
        <w:t xml:space="preserve">     </w:t>
      </w:r>
      <w:r w:rsidRPr="00F84C4F">
        <w:rPr>
          <w:b/>
        </w:rPr>
        <w:t xml:space="preserve"> _</w:t>
      </w:r>
      <w:r w:rsidR="00F84C4F" w:rsidRPr="00F84C4F">
        <w:rPr>
          <w:b/>
        </w:rPr>
        <w:t>____________________________</w:t>
      </w:r>
    </w:p>
    <w:p w:rsidR="00F84C4F" w:rsidRDefault="00F84C4F" w:rsidP="00F84C4F">
      <w:pPr>
        <w:pStyle w:val="a3"/>
        <w:spacing w:before="0" w:beforeAutospacing="0" w:after="0" w:afterAutospacing="0"/>
        <w:jc w:val="right"/>
      </w:pPr>
    </w:p>
    <w:p w:rsidR="005E3CB4" w:rsidRDefault="005E3CB4" w:rsidP="00F84C4F">
      <w:pPr>
        <w:pStyle w:val="a3"/>
        <w:spacing w:before="0" w:beforeAutospacing="0" w:after="0" w:afterAutospacing="0"/>
        <w:jc w:val="center"/>
        <w:rPr>
          <w:b/>
        </w:rPr>
      </w:pPr>
      <w:r w:rsidRPr="00F84C4F">
        <w:rPr>
          <w:b/>
        </w:rPr>
        <w:t>ЗАЯВЛЕНИЕ</w:t>
      </w:r>
    </w:p>
    <w:p w:rsidR="00F84C4F" w:rsidRPr="00F84C4F" w:rsidRDefault="00F84C4F" w:rsidP="00F84C4F">
      <w:pPr>
        <w:pStyle w:val="a3"/>
        <w:spacing w:before="0" w:beforeAutospacing="0" w:after="0" w:afterAutospacing="0"/>
        <w:jc w:val="center"/>
        <w:rPr>
          <w:b/>
        </w:rPr>
      </w:pPr>
    </w:p>
    <w:p w:rsidR="005E3CB4" w:rsidRDefault="005E3CB4" w:rsidP="00F84C4F">
      <w:pPr>
        <w:pStyle w:val="a3"/>
        <w:spacing w:before="0" w:beforeAutospacing="0" w:after="0" w:afterAutospacing="0"/>
        <w:jc w:val="both"/>
      </w:pPr>
      <w:r>
        <w:t xml:space="preserve">  </w:t>
      </w:r>
      <w:r w:rsidR="00F84C4F">
        <w:t xml:space="preserve">       </w:t>
      </w:r>
      <w:r>
        <w:t>Прошу допустить меня к участию в конкурсе на вакантную должность специалиста-аудитора Службы внутреннего аудита АО «Национальный центр космических исследований и технологий».</w:t>
      </w:r>
    </w:p>
    <w:p w:rsidR="005E3CB4" w:rsidRDefault="005E3CB4" w:rsidP="00F84C4F">
      <w:pPr>
        <w:pStyle w:val="a3"/>
        <w:spacing w:before="0" w:beforeAutospacing="0" w:after="0" w:afterAutospacing="0"/>
        <w:jc w:val="both"/>
      </w:pPr>
      <w:r>
        <w:t> </w:t>
      </w:r>
      <w:r w:rsidR="00F84C4F">
        <w:t xml:space="preserve">    </w:t>
      </w:r>
      <w:r>
        <w:t xml:space="preserve"> С условиями Конкурса и квалификационными требованиями к должности </w:t>
      </w:r>
      <w:proofErr w:type="gramStart"/>
      <w:r>
        <w:t>ознакомлен</w:t>
      </w:r>
      <w:proofErr w:type="gramEnd"/>
      <w:r>
        <w:t xml:space="preserve"> (-а).</w:t>
      </w:r>
    </w:p>
    <w:p w:rsidR="005E3CB4" w:rsidRDefault="00F84C4F" w:rsidP="00F84C4F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5E3CB4">
        <w:t>Прилагаю:</w:t>
      </w:r>
    </w:p>
    <w:p w:rsidR="005E3CB4" w:rsidRDefault="005E3CB4" w:rsidP="00F84C4F">
      <w:pPr>
        <w:pStyle w:val="a3"/>
        <w:spacing w:before="0" w:beforeAutospacing="0" w:after="0" w:afterAutospacing="0"/>
        <w:jc w:val="both"/>
      </w:pPr>
      <w:r>
        <w:t>1) копию удостоверения личности;</w:t>
      </w:r>
    </w:p>
    <w:p w:rsidR="005E3CB4" w:rsidRDefault="005E3CB4" w:rsidP="00F84C4F">
      <w:pPr>
        <w:pStyle w:val="a3"/>
        <w:spacing w:before="0" w:beforeAutospacing="0" w:after="0" w:afterAutospacing="0"/>
        <w:jc w:val="both"/>
      </w:pPr>
      <w:r>
        <w:t>2) резюме;</w:t>
      </w:r>
    </w:p>
    <w:p w:rsidR="005E3CB4" w:rsidRDefault="005E3CB4" w:rsidP="00F84C4F">
      <w:pPr>
        <w:pStyle w:val="a3"/>
        <w:spacing w:before="0" w:beforeAutospacing="0" w:after="0" w:afterAutospacing="0"/>
        <w:jc w:val="both"/>
      </w:pPr>
      <w:r>
        <w:t>3) копию трудовой книжки, заверенную нотариально;</w:t>
      </w:r>
    </w:p>
    <w:p w:rsidR="005E3CB4" w:rsidRDefault="00F84C4F" w:rsidP="00F84C4F">
      <w:pPr>
        <w:pStyle w:val="a3"/>
        <w:spacing w:before="0" w:beforeAutospacing="0" w:after="0" w:afterAutospacing="0"/>
        <w:jc w:val="both"/>
      </w:pPr>
      <w:r>
        <w:t>4)</w:t>
      </w:r>
      <w:r w:rsidR="005E3CB4">
        <w:t xml:space="preserve">копию сертификата и/или квалификацию в области аудита, и/или учета </w:t>
      </w:r>
      <w:r w:rsidR="005E3CB4">
        <w:br/>
        <w:t>и финансового менеджмента;</w:t>
      </w:r>
    </w:p>
    <w:p w:rsidR="005E3CB4" w:rsidRDefault="005E3CB4" w:rsidP="00F84C4F">
      <w:pPr>
        <w:pStyle w:val="a3"/>
        <w:spacing w:before="0" w:beforeAutospacing="0" w:after="0" w:afterAutospacing="0"/>
        <w:jc w:val="both"/>
      </w:pPr>
      <w:r>
        <w:t>5) копии документов об образовании;</w:t>
      </w:r>
    </w:p>
    <w:p w:rsidR="005E3CB4" w:rsidRDefault="005E3CB4" w:rsidP="00F84C4F">
      <w:pPr>
        <w:pStyle w:val="a3"/>
        <w:spacing w:before="0" w:beforeAutospacing="0" w:after="0" w:afterAutospacing="0"/>
        <w:jc w:val="both"/>
      </w:pPr>
      <w:r>
        <w:t>6) характеристика или рекомендации с последнего места работы (если имеется).</w:t>
      </w:r>
    </w:p>
    <w:p w:rsidR="00F84C4F" w:rsidRDefault="00F84C4F" w:rsidP="00F84C4F">
      <w:pPr>
        <w:pStyle w:val="a3"/>
        <w:spacing w:before="0" w:beforeAutospacing="0" w:after="0" w:afterAutospacing="0"/>
        <w:jc w:val="both"/>
      </w:pPr>
    </w:p>
    <w:p w:rsidR="005E3CB4" w:rsidRDefault="00F84C4F" w:rsidP="00F84C4F">
      <w:pPr>
        <w:pStyle w:val="a3"/>
        <w:spacing w:before="0" w:beforeAutospacing="0" w:after="0" w:afterAutospacing="0"/>
        <w:jc w:val="both"/>
      </w:pPr>
      <w:r>
        <w:t xml:space="preserve"> </w:t>
      </w:r>
      <w:r w:rsidR="005E3CB4">
        <w:t>Дата         Личная подпись</w:t>
      </w:r>
    </w:p>
    <w:p w:rsidR="007D2700" w:rsidRDefault="007D2700" w:rsidP="00F84C4F">
      <w:pPr>
        <w:jc w:val="both"/>
      </w:pPr>
    </w:p>
    <w:sectPr w:rsidR="007D2700" w:rsidSect="0088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74D25"/>
    <w:multiLevelType w:val="hybridMultilevel"/>
    <w:tmpl w:val="96F60902"/>
    <w:lvl w:ilvl="0" w:tplc="CC8A818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E3CB4"/>
    <w:rsid w:val="000F6071"/>
    <w:rsid w:val="00154CCC"/>
    <w:rsid w:val="001C0D59"/>
    <w:rsid w:val="001F7561"/>
    <w:rsid w:val="002020A6"/>
    <w:rsid w:val="0029421A"/>
    <w:rsid w:val="003A38C8"/>
    <w:rsid w:val="003F1071"/>
    <w:rsid w:val="003F664D"/>
    <w:rsid w:val="004C002D"/>
    <w:rsid w:val="005E3CB4"/>
    <w:rsid w:val="00622630"/>
    <w:rsid w:val="0064042B"/>
    <w:rsid w:val="00722905"/>
    <w:rsid w:val="007D2700"/>
    <w:rsid w:val="00887CC7"/>
    <w:rsid w:val="008D02DB"/>
    <w:rsid w:val="00A21CBB"/>
    <w:rsid w:val="00CE480F"/>
    <w:rsid w:val="00D2426F"/>
    <w:rsid w:val="00D815D8"/>
    <w:rsid w:val="00EA7150"/>
    <w:rsid w:val="00F8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E3CB4"/>
    <w:rPr>
      <w:color w:val="0000FF"/>
      <w:u w:val="single"/>
    </w:rPr>
  </w:style>
  <w:style w:type="character" w:styleId="a5">
    <w:name w:val="Emphasis"/>
    <w:qFormat/>
    <w:rsid w:val="001C0D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dokument/" TargetMode="External"/><Relationship Id="rId13" Type="http://schemas.openxmlformats.org/officeDocument/2006/relationships/hyperlink" Target="http://pandia.ru/text/category/blanki_strogoj_otchetnost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o@spaceres.kz" TargetMode="External"/><Relationship Id="rId12" Type="http://schemas.openxmlformats.org/officeDocument/2006/relationships/hyperlink" Target="http://www.pandia.ru/text/category/tcennie_bumag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paceres.kz/" TargetMode="External"/><Relationship Id="rId11" Type="http://schemas.openxmlformats.org/officeDocument/2006/relationships/hyperlink" Target="http://pandia.ru/text/category/denezhnie_sredstva/" TargetMode="External"/><Relationship Id="rId5" Type="http://schemas.openxmlformats.org/officeDocument/2006/relationships/hyperlink" Target="http://www.pandia.ru/text/category/kosmicheskie_issledovaniya/" TargetMode="External"/><Relationship Id="rId15" Type="http://schemas.openxmlformats.org/officeDocument/2006/relationships/hyperlink" Target="http://www.pandia.ru/text/category/professionalmznaya_deyatelmznostmz/" TargetMode="External"/><Relationship Id="rId10" Type="http://schemas.openxmlformats.org/officeDocument/2006/relationships/hyperlink" Target="http://pandia.ru/text/category/dolzhnostnie_instruk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ormi_prava/" TargetMode="External"/><Relationship Id="rId14" Type="http://schemas.openxmlformats.org/officeDocument/2006/relationships/hyperlink" Target="http://www.pandia.ru/text/category/nauchnie_publik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Tursagulova G</dc:creator>
  <cp:lastModifiedBy>Tursagulova G</cp:lastModifiedBy>
  <cp:revision>16</cp:revision>
  <cp:lastPrinted>2022-10-20T09:32:00Z</cp:lastPrinted>
  <dcterms:created xsi:type="dcterms:W3CDTF">2022-10-17T11:40:00Z</dcterms:created>
  <dcterms:modified xsi:type="dcterms:W3CDTF">2022-10-20T11:45:00Z</dcterms:modified>
</cp:coreProperties>
</file>