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7DB294" w14:textId="301B40C5" w:rsidR="001D4BD6" w:rsidRPr="00825B33" w:rsidRDefault="001D4BD6" w:rsidP="001D4BD6">
      <w:pPr>
        <w:pStyle w:val="af5"/>
        <w:spacing w:before="0" w:beforeAutospacing="0" w:after="0" w:afterAutospacing="0"/>
        <w:jc w:val="center"/>
        <w:rPr>
          <w:b/>
        </w:rPr>
      </w:pPr>
      <w:r w:rsidRPr="00825B33">
        <w:rPr>
          <w:b/>
        </w:rPr>
        <w:t>Список научных трудов</w:t>
      </w:r>
      <w:r w:rsidRPr="00825B33">
        <w:rPr>
          <w:b/>
          <w:lang w:val="kk-KZ"/>
        </w:rPr>
        <w:t xml:space="preserve"> в </w:t>
      </w:r>
      <w:r w:rsidRPr="00825B33">
        <w:rPr>
          <w:b/>
        </w:rPr>
        <w:t>международных рецензируемых научных журналах,</w:t>
      </w:r>
    </w:p>
    <w:p w14:paraId="3D38B7D3" w14:textId="77777777" w:rsidR="001D4BD6" w:rsidRPr="00825B33" w:rsidRDefault="001D4BD6" w:rsidP="001D4BD6">
      <w:pPr>
        <w:pStyle w:val="af5"/>
        <w:spacing w:before="0" w:beforeAutospacing="0" w:after="0" w:afterAutospacing="0"/>
        <w:jc w:val="center"/>
        <w:rPr>
          <w:b/>
        </w:rPr>
      </w:pPr>
      <w:r w:rsidRPr="00825B33">
        <w:rPr>
          <w:b/>
        </w:rPr>
        <w:t xml:space="preserve">входящих в базы </w:t>
      </w:r>
      <w:proofErr w:type="spellStart"/>
      <w:r w:rsidRPr="00825B33">
        <w:rPr>
          <w:b/>
        </w:rPr>
        <w:t>Scopus</w:t>
      </w:r>
      <w:proofErr w:type="spellEnd"/>
      <w:r w:rsidRPr="00825B33">
        <w:rPr>
          <w:b/>
        </w:rPr>
        <w:t xml:space="preserve"> и Web </w:t>
      </w:r>
      <w:proofErr w:type="spellStart"/>
      <w:r w:rsidRPr="00825B33">
        <w:rPr>
          <w:b/>
        </w:rPr>
        <w:t>of</w:t>
      </w:r>
      <w:proofErr w:type="spellEnd"/>
      <w:r w:rsidRPr="00825B33">
        <w:rPr>
          <w:b/>
        </w:rPr>
        <w:t xml:space="preserve"> </w:t>
      </w:r>
      <w:r w:rsidRPr="00825B33">
        <w:rPr>
          <w:b/>
          <w:lang w:val="en-US"/>
        </w:rPr>
        <w:t>Science</w:t>
      </w:r>
    </w:p>
    <w:p w14:paraId="7E000CB6" w14:textId="4758F7F1" w:rsidR="009941A3" w:rsidRPr="00825B33" w:rsidRDefault="009941A3" w:rsidP="001D4BD6">
      <w:pPr>
        <w:spacing w:after="0"/>
        <w:jc w:val="center"/>
        <w:rPr>
          <w:rFonts w:ascii="Times New Roman" w:hAnsi="Times New Roman" w:cs="Times New Roman"/>
        </w:rPr>
      </w:pPr>
      <w:r w:rsidRPr="00825B33">
        <w:rPr>
          <w:rFonts w:ascii="Times New Roman" w:hAnsi="Times New Roman" w:cs="Times New Roman"/>
          <w:b/>
          <w:bCs/>
        </w:rPr>
        <w:t xml:space="preserve">Мустафа Лаура </w:t>
      </w:r>
      <w:proofErr w:type="spellStart"/>
      <w:r w:rsidRPr="00825B33">
        <w:rPr>
          <w:rFonts w:ascii="Times New Roman" w:hAnsi="Times New Roman" w:cs="Times New Roman"/>
          <w:b/>
          <w:bCs/>
        </w:rPr>
        <w:t>Молдакеримовна</w:t>
      </w:r>
      <w:proofErr w:type="spellEnd"/>
    </w:p>
    <w:p w14:paraId="7CFC443F" w14:textId="1CEE56B7" w:rsidR="00937A7B" w:rsidRPr="00825B33" w:rsidRDefault="00937A7B" w:rsidP="003E2064">
      <w:pPr>
        <w:spacing w:after="0"/>
        <w:rPr>
          <w:rFonts w:ascii="Times New Roman" w:hAnsi="Times New Roman" w:cs="Times New Roman"/>
        </w:rPr>
      </w:pPr>
      <w:r w:rsidRPr="00825B33">
        <w:rPr>
          <w:rFonts w:ascii="Times New Roman" w:hAnsi="Times New Roman" w:cs="Times New Roman"/>
        </w:rPr>
        <w:t>Идентификаторы автора:</w:t>
      </w:r>
    </w:p>
    <w:p w14:paraId="28653303" w14:textId="639A9AC2" w:rsidR="009941A3" w:rsidRPr="00B22D9B" w:rsidRDefault="009941A3" w:rsidP="003E2064">
      <w:pPr>
        <w:spacing w:after="0"/>
        <w:rPr>
          <w:rStyle w:val="ad"/>
          <w:rFonts w:ascii="Times New Roman" w:hAnsi="Times New Roman" w:cs="Times New Roman"/>
          <w:color w:val="auto"/>
          <w:lang w:val="en-US"/>
        </w:rPr>
      </w:pPr>
      <w:r w:rsidRPr="00825B33">
        <w:rPr>
          <w:rFonts w:ascii="Times New Roman" w:hAnsi="Times New Roman" w:cs="Times New Roman"/>
          <w:lang w:val="en-US"/>
        </w:rPr>
        <w:t>Scopus</w:t>
      </w:r>
      <w:r w:rsidRPr="00B22D9B">
        <w:rPr>
          <w:rFonts w:ascii="Times New Roman" w:hAnsi="Times New Roman" w:cs="Times New Roman"/>
          <w:lang w:val="en-US"/>
        </w:rPr>
        <w:t xml:space="preserve"> </w:t>
      </w:r>
      <w:r w:rsidRPr="00825B33">
        <w:rPr>
          <w:rFonts w:ascii="Times New Roman" w:hAnsi="Times New Roman" w:cs="Times New Roman"/>
          <w:lang w:val="en-US"/>
        </w:rPr>
        <w:t>Author</w:t>
      </w:r>
      <w:r w:rsidRPr="00B22D9B">
        <w:rPr>
          <w:rFonts w:ascii="Times New Roman" w:hAnsi="Times New Roman" w:cs="Times New Roman"/>
          <w:lang w:val="en-US"/>
        </w:rPr>
        <w:t xml:space="preserve"> </w:t>
      </w:r>
      <w:r w:rsidRPr="00825B33">
        <w:rPr>
          <w:rFonts w:ascii="Times New Roman" w:hAnsi="Times New Roman" w:cs="Times New Roman"/>
          <w:lang w:val="en-US"/>
        </w:rPr>
        <w:t>ID</w:t>
      </w:r>
      <w:r w:rsidRPr="00B22D9B">
        <w:rPr>
          <w:rFonts w:ascii="Times New Roman" w:hAnsi="Times New Roman" w:cs="Times New Roman"/>
          <w:lang w:val="en-US"/>
        </w:rPr>
        <w:t>:</w:t>
      </w:r>
      <w:r w:rsidRPr="00B22D9B">
        <w:rPr>
          <w:rFonts w:ascii="Times New Roman" w:eastAsia="Times New Roman" w:hAnsi="Times New Roman" w:cs="Times New Roman"/>
          <w:kern w:val="0"/>
          <w:sz w:val="21"/>
          <w:szCs w:val="21"/>
          <w:lang w:val="en-US" w:eastAsia="ru-RU"/>
          <w14:ligatures w14:val="none"/>
        </w:rPr>
        <w:t xml:space="preserve"> </w:t>
      </w:r>
      <w:r w:rsidRPr="00825B33">
        <w:rPr>
          <w:rFonts w:ascii="Times New Roman" w:hAnsi="Times New Roman" w:cs="Times New Roman"/>
        </w:rPr>
        <w:fldChar w:fldCharType="begin"/>
      </w:r>
      <w:r w:rsidRPr="00825B33">
        <w:rPr>
          <w:rFonts w:ascii="Times New Roman" w:hAnsi="Times New Roman" w:cs="Times New Roman"/>
          <w:lang w:val="en-US"/>
        </w:rPr>
        <w:instrText>HYPERLINK</w:instrText>
      </w:r>
      <w:r w:rsidRPr="00B22D9B">
        <w:rPr>
          <w:rFonts w:ascii="Times New Roman" w:hAnsi="Times New Roman" w:cs="Times New Roman"/>
          <w:lang w:val="en-US"/>
        </w:rPr>
        <w:instrText xml:space="preserve"> "</w:instrText>
      </w:r>
      <w:r w:rsidRPr="00825B33">
        <w:rPr>
          <w:rFonts w:ascii="Times New Roman" w:hAnsi="Times New Roman" w:cs="Times New Roman"/>
          <w:lang w:val="en-US"/>
        </w:rPr>
        <w:instrText>https</w:instrText>
      </w:r>
      <w:r w:rsidRPr="00B22D9B">
        <w:rPr>
          <w:rFonts w:ascii="Times New Roman" w:hAnsi="Times New Roman" w:cs="Times New Roman"/>
          <w:lang w:val="en-US"/>
        </w:rPr>
        <w:instrText>://</w:instrText>
      </w:r>
      <w:r w:rsidRPr="00825B33">
        <w:rPr>
          <w:rFonts w:ascii="Times New Roman" w:hAnsi="Times New Roman" w:cs="Times New Roman"/>
          <w:lang w:val="en-US"/>
        </w:rPr>
        <w:instrText>www</w:instrText>
      </w:r>
      <w:r w:rsidRPr="00B22D9B">
        <w:rPr>
          <w:rFonts w:ascii="Times New Roman" w:hAnsi="Times New Roman" w:cs="Times New Roman"/>
          <w:lang w:val="en-US"/>
        </w:rPr>
        <w:instrText>.</w:instrText>
      </w:r>
      <w:r w:rsidRPr="00825B33">
        <w:rPr>
          <w:rFonts w:ascii="Times New Roman" w:hAnsi="Times New Roman" w:cs="Times New Roman"/>
          <w:lang w:val="en-US"/>
        </w:rPr>
        <w:instrText>scopus</w:instrText>
      </w:r>
      <w:r w:rsidRPr="00B22D9B">
        <w:rPr>
          <w:rFonts w:ascii="Times New Roman" w:hAnsi="Times New Roman" w:cs="Times New Roman"/>
          <w:lang w:val="en-US"/>
        </w:rPr>
        <w:instrText>.</w:instrText>
      </w:r>
      <w:r w:rsidRPr="00825B33">
        <w:rPr>
          <w:rFonts w:ascii="Times New Roman" w:hAnsi="Times New Roman" w:cs="Times New Roman"/>
          <w:lang w:val="en-US"/>
        </w:rPr>
        <w:instrText>com</w:instrText>
      </w:r>
      <w:r w:rsidRPr="00B22D9B">
        <w:rPr>
          <w:rFonts w:ascii="Times New Roman" w:hAnsi="Times New Roman" w:cs="Times New Roman"/>
          <w:lang w:val="en-US"/>
        </w:rPr>
        <w:instrText>/</w:instrText>
      </w:r>
      <w:r w:rsidRPr="00825B33">
        <w:rPr>
          <w:rFonts w:ascii="Times New Roman" w:hAnsi="Times New Roman" w:cs="Times New Roman"/>
          <w:lang w:val="en-US"/>
        </w:rPr>
        <w:instrText>redirect</w:instrText>
      </w:r>
      <w:r w:rsidRPr="00B22D9B">
        <w:rPr>
          <w:rFonts w:ascii="Times New Roman" w:hAnsi="Times New Roman" w:cs="Times New Roman"/>
          <w:lang w:val="en-US"/>
        </w:rPr>
        <w:instrText>.</w:instrText>
      </w:r>
      <w:r w:rsidRPr="00825B33">
        <w:rPr>
          <w:rFonts w:ascii="Times New Roman" w:hAnsi="Times New Roman" w:cs="Times New Roman"/>
          <w:lang w:val="en-US"/>
        </w:rPr>
        <w:instrText>uri</w:instrText>
      </w:r>
      <w:r w:rsidRPr="00B22D9B">
        <w:rPr>
          <w:rFonts w:ascii="Times New Roman" w:hAnsi="Times New Roman" w:cs="Times New Roman"/>
          <w:lang w:val="en-US"/>
        </w:rPr>
        <w:instrText>?</w:instrText>
      </w:r>
      <w:r w:rsidRPr="00825B33">
        <w:rPr>
          <w:rFonts w:ascii="Times New Roman" w:hAnsi="Times New Roman" w:cs="Times New Roman"/>
          <w:lang w:val="en-US"/>
        </w:rPr>
        <w:instrText>url</w:instrText>
      </w:r>
      <w:r w:rsidRPr="00B22D9B">
        <w:rPr>
          <w:rFonts w:ascii="Times New Roman" w:hAnsi="Times New Roman" w:cs="Times New Roman"/>
          <w:lang w:val="en-US"/>
        </w:rPr>
        <w:instrText>=</w:instrText>
      </w:r>
      <w:r w:rsidRPr="00825B33">
        <w:rPr>
          <w:rFonts w:ascii="Times New Roman" w:hAnsi="Times New Roman" w:cs="Times New Roman"/>
          <w:lang w:val="en-US"/>
        </w:rPr>
        <w:instrText>https</w:instrText>
      </w:r>
      <w:r w:rsidRPr="00B22D9B">
        <w:rPr>
          <w:rFonts w:ascii="Times New Roman" w:hAnsi="Times New Roman" w:cs="Times New Roman"/>
          <w:lang w:val="en-US"/>
        </w:rPr>
        <w:instrText>://</w:instrText>
      </w:r>
      <w:r w:rsidRPr="00825B33">
        <w:rPr>
          <w:rFonts w:ascii="Times New Roman" w:hAnsi="Times New Roman" w:cs="Times New Roman"/>
          <w:lang w:val="en-US"/>
        </w:rPr>
        <w:instrText>orcid</w:instrText>
      </w:r>
      <w:r w:rsidRPr="00B22D9B">
        <w:rPr>
          <w:rFonts w:ascii="Times New Roman" w:hAnsi="Times New Roman" w:cs="Times New Roman"/>
          <w:lang w:val="en-US"/>
        </w:rPr>
        <w:instrText>.</w:instrText>
      </w:r>
      <w:r w:rsidRPr="00825B33">
        <w:rPr>
          <w:rFonts w:ascii="Times New Roman" w:hAnsi="Times New Roman" w:cs="Times New Roman"/>
          <w:lang w:val="en-US"/>
        </w:rPr>
        <w:instrText>org</w:instrText>
      </w:r>
      <w:r w:rsidRPr="00B22D9B">
        <w:rPr>
          <w:rFonts w:ascii="Times New Roman" w:hAnsi="Times New Roman" w:cs="Times New Roman"/>
          <w:lang w:val="en-US"/>
        </w:rPr>
        <w:instrText>/0000-0002-9779-0007&amp;</w:instrText>
      </w:r>
      <w:r w:rsidRPr="00825B33">
        <w:rPr>
          <w:rFonts w:ascii="Times New Roman" w:hAnsi="Times New Roman" w:cs="Times New Roman"/>
          <w:lang w:val="en-US"/>
        </w:rPr>
        <w:instrText>authorId</w:instrText>
      </w:r>
      <w:r w:rsidRPr="00B22D9B">
        <w:rPr>
          <w:rFonts w:ascii="Times New Roman" w:hAnsi="Times New Roman" w:cs="Times New Roman"/>
          <w:lang w:val="en-US"/>
        </w:rPr>
        <w:instrText>=57194198088&amp;</w:instrText>
      </w:r>
      <w:r w:rsidRPr="00825B33">
        <w:rPr>
          <w:rFonts w:ascii="Times New Roman" w:hAnsi="Times New Roman" w:cs="Times New Roman"/>
          <w:lang w:val="en-US"/>
        </w:rPr>
        <w:instrText>origin</w:instrText>
      </w:r>
      <w:r w:rsidRPr="00B22D9B">
        <w:rPr>
          <w:rFonts w:ascii="Times New Roman" w:hAnsi="Times New Roman" w:cs="Times New Roman"/>
          <w:lang w:val="en-US"/>
        </w:rPr>
        <w:instrText>=</w:instrText>
      </w:r>
      <w:r w:rsidRPr="00825B33">
        <w:rPr>
          <w:rFonts w:ascii="Times New Roman" w:hAnsi="Times New Roman" w:cs="Times New Roman"/>
          <w:lang w:val="en-US"/>
        </w:rPr>
        <w:instrText>AuthorProfile</w:instrText>
      </w:r>
      <w:r w:rsidRPr="00B22D9B">
        <w:rPr>
          <w:rFonts w:ascii="Times New Roman" w:hAnsi="Times New Roman" w:cs="Times New Roman"/>
          <w:lang w:val="en-US"/>
        </w:rPr>
        <w:instrText>&amp;</w:instrText>
      </w:r>
      <w:r w:rsidRPr="00825B33">
        <w:rPr>
          <w:rFonts w:ascii="Times New Roman" w:hAnsi="Times New Roman" w:cs="Times New Roman"/>
          <w:lang w:val="en-US"/>
        </w:rPr>
        <w:instrText>orcId</w:instrText>
      </w:r>
      <w:r w:rsidRPr="00B22D9B">
        <w:rPr>
          <w:rFonts w:ascii="Times New Roman" w:hAnsi="Times New Roman" w:cs="Times New Roman"/>
          <w:lang w:val="en-US"/>
        </w:rPr>
        <w:instrText>=0000-0002-9779-0007&amp;</w:instrText>
      </w:r>
      <w:r w:rsidRPr="00825B33">
        <w:rPr>
          <w:rFonts w:ascii="Times New Roman" w:hAnsi="Times New Roman" w:cs="Times New Roman"/>
          <w:lang w:val="en-US"/>
        </w:rPr>
        <w:instrText>category</w:instrText>
      </w:r>
      <w:r w:rsidRPr="00B22D9B">
        <w:rPr>
          <w:rFonts w:ascii="Times New Roman" w:hAnsi="Times New Roman" w:cs="Times New Roman"/>
          <w:lang w:val="en-US"/>
        </w:rPr>
        <w:instrText>=</w:instrText>
      </w:r>
      <w:r w:rsidRPr="00825B33">
        <w:rPr>
          <w:rFonts w:ascii="Times New Roman" w:hAnsi="Times New Roman" w:cs="Times New Roman"/>
          <w:lang w:val="en-US"/>
        </w:rPr>
        <w:instrText>orcidLink</w:instrText>
      </w:r>
      <w:r w:rsidRPr="00B22D9B">
        <w:rPr>
          <w:rFonts w:ascii="Times New Roman" w:hAnsi="Times New Roman" w:cs="Times New Roman"/>
          <w:lang w:val="en-US"/>
        </w:rPr>
        <w:instrText>" \</w:instrText>
      </w:r>
      <w:r w:rsidRPr="00825B33">
        <w:rPr>
          <w:rFonts w:ascii="Times New Roman" w:hAnsi="Times New Roman" w:cs="Times New Roman"/>
          <w:lang w:val="en-US"/>
        </w:rPr>
        <w:instrText>t</w:instrText>
      </w:r>
      <w:r w:rsidRPr="00B22D9B">
        <w:rPr>
          <w:rFonts w:ascii="Times New Roman" w:hAnsi="Times New Roman" w:cs="Times New Roman"/>
          <w:lang w:val="en-US"/>
        </w:rPr>
        <w:instrText xml:space="preserve"> "_</w:instrText>
      </w:r>
      <w:r w:rsidRPr="00825B33">
        <w:rPr>
          <w:rFonts w:ascii="Times New Roman" w:hAnsi="Times New Roman" w:cs="Times New Roman"/>
          <w:lang w:val="en-US"/>
        </w:rPr>
        <w:instrText>blank</w:instrText>
      </w:r>
      <w:r w:rsidRPr="00B22D9B">
        <w:rPr>
          <w:rFonts w:ascii="Times New Roman" w:hAnsi="Times New Roman" w:cs="Times New Roman"/>
          <w:lang w:val="en-US"/>
        </w:rPr>
        <w:instrText>"</w:instrText>
      </w:r>
      <w:r w:rsidRPr="00825B33">
        <w:rPr>
          <w:rFonts w:ascii="Times New Roman" w:hAnsi="Times New Roman" w:cs="Times New Roman"/>
        </w:rPr>
      </w:r>
      <w:r w:rsidRPr="00825B33">
        <w:rPr>
          <w:rFonts w:ascii="Times New Roman" w:hAnsi="Times New Roman" w:cs="Times New Roman"/>
        </w:rPr>
        <w:fldChar w:fldCharType="separate"/>
      </w:r>
      <w:r w:rsidRPr="00B22D9B">
        <w:rPr>
          <w:rStyle w:val="ad"/>
          <w:rFonts w:ascii="Times New Roman" w:hAnsi="Times New Roman" w:cs="Times New Roman"/>
          <w:color w:val="auto"/>
          <w:lang w:val="en-US"/>
        </w:rPr>
        <w:t>57194198088</w:t>
      </w:r>
    </w:p>
    <w:p w14:paraId="00A280AE" w14:textId="74B03838" w:rsidR="009941A3" w:rsidRPr="00825B33" w:rsidRDefault="009941A3" w:rsidP="003E2064">
      <w:pPr>
        <w:spacing w:after="0"/>
        <w:rPr>
          <w:rFonts w:ascii="Times New Roman" w:hAnsi="Times New Roman" w:cs="Times New Roman"/>
          <w:lang w:val="en-US"/>
        </w:rPr>
      </w:pPr>
      <w:r w:rsidRPr="00825B33">
        <w:rPr>
          <w:rFonts w:ascii="Times New Roman" w:hAnsi="Times New Roman" w:cs="Times New Roman"/>
        </w:rPr>
        <w:fldChar w:fldCharType="end"/>
      </w:r>
      <w:r w:rsidRPr="00825B33">
        <w:rPr>
          <w:rFonts w:ascii="Times New Roman" w:hAnsi="Times New Roman" w:cs="Times New Roman"/>
          <w:lang w:val="en-US"/>
        </w:rPr>
        <w:t>Web of Science Researcher ID: HNS-1782-2023</w:t>
      </w:r>
    </w:p>
    <w:p w14:paraId="1243AD1B" w14:textId="3EA55B92" w:rsidR="009941A3" w:rsidRPr="00825B33" w:rsidRDefault="009941A3" w:rsidP="003E2064">
      <w:pPr>
        <w:spacing w:after="0"/>
        <w:rPr>
          <w:rFonts w:ascii="Times New Roman" w:hAnsi="Times New Roman" w:cs="Times New Roman"/>
          <w:lang w:val="kk-KZ"/>
        </w:rPr>
      </w:pPr>
      <w:r w:rsidRPr="00825B33">
        <w:rPr>
          <w:rFonts w:ascii="Times New Roman" w:hAnsi="Times New Roman" w:cs="Times New Roman"/>
        </w:rPr>
        <w:t xml:space="preserve">ORCID: </w:t>
      </w:r>
      <w:hyperlink r:id="rId8" w:history="1">
        <w:r w:rsidRPr="00825B33">
          <w:rPr>
            <w:rStyle w:val="ad"/>
            <w:rFonts w:ascii="Times New Roman" w:hAnsi="Times New Roman" w:cs="Times New Roman"/>
            <w:color w:val="auto"/>
          </w:rPr>
          <w:t>https://orcid.org/0000-0002-9779-0007</w:t>
        </w:r>
      </w:hyperlink>
    </w:p>
    <w:p w14:paraId="3AD01765" w14:textId="77777777" w:rsidR="00E36456" w:rsidRDefault="00E36456" w:rsidP="003E2064">
      <w:pPr>
        <w:spacing w:after="0"/>
        <w:rPr>
          <w:lang w:val="kk-KZ"/>
        </w:rPr>
      </w:pPr>
    </w:p>
    <w:tbl>
      <w:tblPr>
        <w:tblStyle w:val="af0"/>
        <w:tblW w:w="15180" w:type="dxa"/>
        <w:tblLayout w:type="fixed"/>
        <w:tblLook w:val="04A0" w:firstRow="1" w:lastRow="0" w:firstColumn="1" w:lastColumn="0" w:noHBand="0" w:noVBand="1"/>
      </w:tblPr>
      <w:tblGrid>
        <w:gridCol w:w="542"/>
        <w:gridCol w:w="2572"/>
        <w:gridCol w:w="992"/>
        <w:gridCol w:w="2693"/>
        <w:gridCol w:w="1984"/>
        <w:gridCol w:w="851"/>
        <w:gridCol w:w="1843"/>
        <w:gridCol w:w="2410"/>
        <w:gridCol w:w="1293"/>
      </w:tblGrid>
      <w:tr w:rsidR="00E36456" w:rsidRPr="0064339E" w14:paraId="05BF2BBA" w14:textId="77777777" w:rsidTr="007224B4">
        <w:tc>
          <w:tcPr>
            <w:tcW w:w="542" w:type="dxa"/>
          </w:tcPr>
          <w:p w14:paraId="3D6DBE6E" w14:textId="77777777" w:rsidR="00E36456" w:rsidRPr="0064339E" w:rsidRDefault="00E36456" w:rsidP="007224B4">
            <w:pPr>
              <w:pStyle w:val="af5"/>
              <w:spacing w:before="0" w:beforeAutospacing="0" w:after="0" w:afterAutospacing="0"/>
              <w:rPr>
                <w:b/>
                <w:bCs/>
                <w:sz w:val="22"/>
                <w:szCs w:val="22"/>
                <w:lang w:val="kk-KZ"/>
              </w:rPr>
            </w:pPr>
            <w:r w:rsidRPr="0064339E">
              <w:rPr>
                <w:b/>
                <w:bCs/>
                <w:sz w:val="22"/>
                <w:szCs w:val="22"/>
              </w:rPr>
              <w:t>№ п/п</w:t>
            </w:r>
          </w:p>
        </w:tc>
        <w:tc>
          <w:tcPr>
            <w:tcW w:w="2572" w:type="dxa"/>
          </w:tcPr>
          <w:p w14:paraId="362F53C9" w14:textId="77777777" w:rsidR="00E36456" w:rsidRPr="0064339E" w:rsidRDefault="00E36456" w:rsidP="007224B4">
            <w:pPr>
              <w:pStyle w:val="af5"/>
              <w:spacing w:before="0" w:beforeAutospacing="0" w:after="0" w:afterAutospacing="0"/>
              <w:ind w:right="-117"/>
              <w:rPr>
                <w:b/>
                <w:bCs/>
                <w:sz w:val="22"/>
                <w:szCs w:val="22"/>
              </w:rPr>
            </w:pPr>
            <w:r w:rsidRPr="0064339E">
              <w:rPr>
                <w:b/>
                <w:bCs/>
                <w:sz w:val="22"/>
                <w:szCs w:val="22"/>
              </w:rPr>
              <w:t>Название публикации</w:t>
            </w:r>
          </w:p>
        </w:tc>
        <w:tc>
          <w:tcPr>
            <w:tcW w:w="992" w:type="dxa"/>
          </w:tcPr>
          <w:p w14:paraId="50AE06FB" w14:textId="77777777" w:rsidR="00E36456" w:rsidRPr="0064339E" w:rsidRDefault="00E36456" w:rsidP="007224B4">
            <w:pPr>
              <w:pStyle w:val="af5"/>
              <w:spacing w:before="0" w:beforeAutospacing="0" w:after="0" w:afterAutospacing="0"/>
              <w:ind w:right="-117"/>
              <w:rPr>
                <w:b/>
                <w:bCs/>
                <w:sz w:val="22"/>
                <w:szCs w:val="22"/>
              </w:rPr>
            </w:pPr>
            <w:r w:rsidRPr="0064339E">
              <w:rPr>
                <w:b/>
                <w:bCs/>
                <w:sz w:val="22"/>
                <w:szCs w:val="22"/>
              </w:rPr>
              <w:t xml:space="preserve">Тип публикации </w:t>
            </w:r>
          </w:p>
        </w:tc>
        <w:tc>
          <w:tcPr>
            <w:tcW w:w="2693" w:type="dxa"/>
          </w:tcPr>
          <w:p w14:paraId="3F4EB788" w14:textId="77777777" w:rsidR="00E36456" w:rsidRPr="0064339E" w:rsidRDefault="00E36456" w:rsidP="007224B4">
            <w:pPr>
              <w:pStyle w:val="af5"/>
              <w:spacing w:before="0" w:beforeAutospacing="0" w:after="0" w:afterAutospacing="0"/>
              <w:ind w:right="-117"/>
              <w:rPr>
                <w:b/>
                <w:bCs/>
                <w:sz w:val="22"/>
                <w:szCs w:val="22"/>
              </w:rPr>
            </w:pPr>
            <w:r w:rsidRPr="0064339E">
              <w:rPr>
                <w:b/>
                <w:bCs/>
                <w:sz w:val="22"/>
                <w:szCs w:val="22"/>
              </w:rPr>
              <w:t>Наименование журнала, год публикации, DOI</w:t>
            </w:r>
          </w:p>
        </w:tc>
        <w:tc>
          <w:tcPr>
            <w:tcW w:w="1984" w:type="dxa"/>
          </w:tcPr>
          <w:p w14:paraId="49E3A8E8" w14:textId="77777777" w:rsidR="00E36456" w:rsidRPr="0064339E" w:rsidRDefault="00E36456" w:rsidP="007224B4">
            <w:pPr>
              <w:pStyle w:val="TableParagraph"/>
              <w:jc w:val="left"/>
              <w:rPr>
                <w:rFonts w:ascii="Times New Roman" w:hAnsi="Times New Roman" w:cs="Times New Roman"/>
                <w:b/>
                <w:bCs/>
              </w:rPr>
            </w:pPr>
            <w:r w:rsidRPr="0064339E">
              <w:rPr>
                <w:rFonts w:ascii="Times New Roman" w:hAnsi="Times New Roman" w:cs="Times New Roman"/>
                <w:b/>
                <w:bCs/>
              </w:rPr>
              <w:t xml:space="preserve">Импакт-фактор журнала, квартиль и область науки по данным Journal </w:t>
            </w:r>
            <w:proofErr w:type="spellStart"/>
            <w:r w:rsidRPr="0064339E">
              <w:rPr>
                <w:rFonts w:ascii="Times New Roman" w:hAnsi="Times New Roman" w:cs="Times New Roman"/>
                <w:b/>
                <w:bCs/>
              </w:rPr>
              <w:t>Citation</w:t>
            </w:r>
            <w:proofErr w:type="spellEnd"/>
            <w:r w:rsidRPr="0064339E">
              <w:rPr>
                <w:rFonts w:ascii="Times New Roman" w:hAnsi="Times New Roman" w:cs="Times New Roman"/>
                <w:b/>
                <w:bCs/>
              </w:rPr>
              <w:t xml:space="preserve"> </w:t>
            </w:r>
            <w:proofErr w:type="spellStart"/>
            <w:r w:rsidRPr="0064339E">
              <w:rPr>
                <w:rFonts w:ascii="Times New Roman" w:hAnsi="Times New Roman" w:cs="Times New Roman"/>
                <w:b/>
                <w:bCs/>
              </w:rPr>
              <w:t>Reports</w:t>
            </w:r>
            <w:proofErr w:type="spellEnd"/>
            <w:r w:rsidRPr="0064339E">
              <w:rPr>
                <w:rFonts w:ascii="Times New Roman" w:hAnsi="Times New Roman" w:cs="Times New Roman"/>
                <w:b/>
                <w:bCs/>
              </w:rPr>
              <w:t xml:space="preserve"> за год публикации</w:t>
            </w:r>
          </w:p>
        </w:tc>
        <w:tc>
          <w:tcPr>
            <w:tcW w:w="851" w:type="dxa"/>
          </w:tcPr>
          <w:p w14:paraId="3DD3B794" w14:textId="77777777" w:rsidR="00E36456" w:rsidRPr="0064339E" w:rsidRDefault="00E36456" w:rsidP="007224B4">
            <w:pPr>
              <w:pStyle w:val="af5"/>
              <w:spacing w:before="0" w:beforeAutospacing="0" w:after="0" w:afterAutospacing="0"/>
              <w:ind w:right="-117"/>
              <w:rPr>
                <w:b/>
                <w:bCs/>
                <w:sz w:val="22"/>
                <w:szCs w:val="22"/>
                <w:lang w:val="kk-KZ"/>
              </w:rPr>
            </w:pPr>
            <w:r w:rsidRPr="0064339E">
              <w:rPr>
                <w:b/>
                <w:bCs/>
                <w:sz w:val="22"/>
                <w:szCs w:val="22"/>
              </w:rPr>
              <w:t>Индекс</w:t>
            </w:r>
            <w:r w:rsidRPr="0064339E">
              <w:rPr>
                <w:b/>
                <w:bCs/>
                <w:sz w:val="22"/>
                <w:szCs w:val="22"/>
                <w:lang w:val="en-US"/>
              </w:rPr>
              <w:t xml:space="preserve"> </w:t>
            </w:r>
            <w:r w:rsidRPr="0064339E">
              <w:rPr>
                <w:b/>
                <w:bCs/>
                <w:sz w:val="22"/>
                <w:szCs w:val="22"/>
              </w:rPr>
              <w:t>в</w:t>
            </w:r>
            <w:r w:rsidRPr="0064339E">
              <w:rPr>
                <w:b/>
                <w:bCs/>
                <w:sz w:val="22"/>
                <w:szCs w:val="22"/>
                <w:lang w:val="en-US"/>
              </w:rPr>
              <w:t xml:space="preserve"> </w:t>
            </w:r>
            <w:r w:rsidRPr="0064339E">
              <w:rPr>
                <w:b/>
                <w:bCs/>
                <w:sz w:val="22"/>
                <w:szCs w:val="22"/>
              </w:rPr>
              <w:t>базе</w:t>
            </w:r>
            <w:r w:rsidRPr="0064339E">
              <w:rPr>
                <w:b/>
                <w:bCs/>
                <w:sz w:val="22"/>
                <w:szCs w:val="22"/>
                <w:lang w:val="en-US"/>
              </w:rPr>
              <w:t xml:space="preserve"> </w:t>
            </w:r>
            <w:r w:rsidRPr="0064339E">
              <w:rPr>
                <w:b/>
                <w:bCs/>
                <w:sz w:val="22"/>
                <w:szCs w:val="22"/>
              </w:rPr>
              <w:t>данных</w:t>
            </w:r>
            <w:r w:rsidRPr="0064339E">
              <w:rPr>
                <w:b/>
                <w:bCs/>
                <w:sz w:val="22"/>
                <w:szCs w:val="22"/>
                <w:lang w:val="en-US"/>
              </w:rPr>
              <w:t xml:space="preserve"> Web of Science Core Collection </w:t>
            </w:r>
          </w:p>
        </w:tc>
        <w:tc>
          <w:tcPr>
            <w:tcW w:w="1843" w:type="dxa"/>
          </w:tcPr>
          <w:p w14:paraId="7E3686CC" w14:textId="77777777" w:rsidR="00E36456" w:rsidRPr="0064339E" w:rsidRDefault="00E36456" w:rsidP="007224B4">
            <w:pPr>
              <w:pStyle w:val="af5"/>
              <w:spacing w:before="0" w:beforeAutospacing="0" w:after="0" w:afterAutospacing="0"/>
              <w:ind w:right="-117"/>
              <w:rPr>
                <w:b/>
                <w:bCs/>
                <w:sz w:val="22"/>
                <w:szCs w:val="22"/>
                <w:lang w:val="kk-KZ"/>
              </w:rPr>
            </w:pPr>
            <w:proofErr w:type="spellStart"/>
            <w:r w:rsidRPr="0064339E">
              <w:rPr>
                <w:b/>
                <w:bCs/>
                <w:sz w:val="22"/>
                <w:szCs w:val="22"/>
              </w:rPr>
              <w:t>CiteScore</w:t>
            </w:r>
            <w:proofErr w:type="spellEnd"/>
            <w:r w:rsidRPr="0064339E">
              <w:rPr>
                <w:b/>
                <w:bCs/>
                <w:sz w:val="22"/>
                <w:szCs w:val="22"/>
              </w:rPr>
              <w:t xml:space="preserve"> журнала, процентиль и область науки по данным </w:t>
            </w:r>
            <w:proofErr w:type="spellStart"/>
            <w:r w:rsidRPr="0064339E">
              <w:rPr>
                <w:b/>
                <w:bCs/>
                <w:sz w:val="22"/>
                <w:szCs w:val="22"/>
              </w:rPr>
              <w:t>Scopus</w:t>
            </w:r>
            <w:proofErr w:type="spellEnd"/>
            <w:r w:rsidRPr="0064339E">
              <w:rPr>
                <w:b/>
                <w:bCs/>
                <w:sz w:val="22"/>
                <w:szCs w:val="22"/>
              </w:rPr>
              <w:t xml:space="preserve"> за год публикации</w:t>
            </w:r>
          </w:p>
        </w:tc>
        <w:tc>
          <w:tcPr>
            <w:tcW w:w="2410" w:type="dxa"/>
          </w:tcPr>
          <w:p w14:paraId="0CDE3EBE" w14:textId="77777777" w:rsidR="00E36456" w:rsidRPr="0064339E" w:rsidRDefault="00E36456" w:rsidP="007224B4">
            <w:pPr>
              <w:pStyle w:val="af5"/>
              <w:spacing w:before="0" w:beforeAutospacing="0" w:after="0" w:afterAutospacing="0"/>
              <w:ind w:right="-117"/>
              <w:rPr>
                <w:b/>
                <w:bCs/>
                <w:sz w:val="22"/>
                <w:szCs w:val="22"/>
                <w:lang w:val="kk-KZ"/>
              </w:rPr>
            </w:pPr>
            <w:r w:rsidRPr="0064339E">
              <w:rPr>
                <w:b/>
                <w:bCs/>
                <w:sz w:val="22"/>
                <w:szCs w:val="22"/>
              </w:rPr>
              <w:t>ФИО авторов (соискателя подчеркнуть)</w:t>
            </w:r>
          </w:p>
        </w:tc>
        <w:tc>
          <w:tcPr>
            <w:tcW w:w="1293" w:type="dxa"/>
          </w:tcPr>
          <w:p w14:paraId="4519B19A" w14:textId="77777777" w:rsidR="00E36456" w:rsidRPr="0064339E" w:rsidRDefault="00E36456" w:rsidP="007224B4">
            <w:pPr>
              <w:pStyle w:val="af5"/>
              <w:spacing w:before="0" w:beforeAutospacing="0" w:after="0" w:afterAutospacing="0"/>
              <w:ind w:right="-117"/>
              <w:rPr>
                <w:b/>
                <w:bCs/>
                <w:sz w:val="22"/>
                <w:szCs w:val="22"/>
              </w:rPr>
            </w:pPr>
            <w:r w:rsidRPr="0064339E">
              <w:rPr>
                <w:b/>
                <w:bCs/>
                <w:sz w:val="22"/>
                <w:szCs w:val="22"/>
              </w:rPr>
              <w:t xml:space="preserve">Роль </w:t>
            </w:r>
            <w:proofErr w:type="spellStart"/>
            <w:r w:rsidRPr="0064339E">
              <w:rPr>
                <w:b/>
                <w:bCs/>
                <w:sz w:val="22"/>
                <w:szCs w:val="22"/>
              </w:rPr>
              <w:t>претен</w:t>
            </w:r>
            <w:proofErr w:type="spellEnd"/>
            <w:r w:rsidRPr="0064339E">
              <w:rPr>
                <w:b/>
                <w:bCs/>
                <w:sz w:val="22"/>
                <w:szCs w:val="22"/>
                <w:lang w:val="kk-KZ"/>
              </w:rPr>
              <w:t>-</w:t>
            </w:r>
            <w:proofErr w:type="spellStart"/>
            <w:r w:rsidRPr="0064339E">
              <w:rPr>
                <w:b/>
                <w:bCs/>
                <w:sz w:val="22"/>
                <w:szCs w:val="22"/>
              </w:rPr>
              <w:t>дента</w:t>
            </w:r>
            <w:proofErr w:type="spellEnd"/>
            <w:r w:rsidRPr="0064339E">
              <w:rPr>
                <w:b/>
                <w:bCs/>
                <w:sz w:val="22"/>
                <w:szCs w:val="22"/>
              </w:rPr>
              <w:t xml:space="preserve"> </w:t>
            </w:r>
          </w:p>
        </w:tc>
      </w:tr>
      <w:tr w:rsidR="00E36456" w:rsidRPr="0064339E" w14:paraId="6E00EF15" w14:textId="77777777" w:rsidTr="007224B4">
        <w:trPr>
          <w:trHeight w:val="562"/>
        </w:trPr>
        <w:tc>
          <w:tcPr>
            <w:tcW w:w="542" w:type="dxa"/>
          </w:tcPr>
          <w:p w14:paraId="11FD3CB0" w14:textId="6FD55A3B" w:rsidR="00E36456" w:rsidRPr="0064339E" w:rsidRDefault="00E36456" w:rsidP="00E36456">
            <w:pPr>
              <w:pStyle w:val="af5"/>
              <w:spacing w:before="0" w:beforeAutospacing="0" w:after="0" w:afterAutospacing="0"/>
              <w:jc w:val="center"/>
              <w:rPr>
                <w:bCs/>
                <w:sz w:val="22"/>
                <w:szCs w:val="22"/>
              </w:rPr>
            </w:pPr>
            <w:r w:rsidRPr="0064339E">
              <w:rPr>
                <w:sz w:val="22"/>
                <w:szCs w:val="22"/>
              </w:rPr>
              <w:t>1</w:t>
            </w:r>
          </w:p>
        </w:tc>
        <w:tc>
          <w:tcPr>
            <w:tcW w:w="2572" w:type="dxa"/>
            <w:tcBorders>
              <w:top w:val="single" w:sz="4" w:space="0" w:color="auto"/>
              <w:left w:val="single" w:sz="4" w:space="0" w:color="auto"/>
              <w:bottom w:val="single" w:sz="4" w:space="0" w:color="auto"/>
              <w:right w:val="single" w:sz="4" w:space="0" w:color="auto"/>
            </w:tcBorders>
          </w:tcPr>
          <w:p w14:paraId="66F37BEC" w14:textId="77777777" w:rsidR="00E36456" w:rsidRPr="0064339E" w:rsidRDefault="00E36456" w:rsidP="00E36456">
            <w:pPr>
              <w:jc w:val="both"/>
              <w:rPr>
                <w:rFonts w:ascii="Times New Roman" w:hAnsi="Times New Roman" w:cs="Times New Roman"/>
                <w:sz w:val="22"/>
                <w:szCs w:val="22"/>
                <w:lang w:val="en-US"/>
              </w:rPr>
            </w:pPr>
            <w:r w:rsidRPr="0064339E">
              <w:rPr>
                <w:rFonts w:ascii="Times New Roman" w:hAnsi="Times New Roman" w:cs="Times New Roman"/>
                <w:sz w:val="22"/>
                <w:szCs w:val="22"/>
                <w:lang w:val="en-US"/>
              </w:rPr>
              <w:t>The Effect of Modifiers on the Strength and Impact</w:t>
            </w:r>
          </w:p>
          <w:p w14:paraId="219670C6" w14:textId="25E5FB8E" w:rsidR="00E36456" w:rsidRPr="0064339E" w:rsidRDefault="00E36456" w:rsidP="00E36456">
            <w:pPr>
              <w:pStyle w:val="af5"/>
              <w:spacing w:before="0" w:beforeAutospacing="0" w:after="0" w:afterAutospacing="0"/>
              <w:ind w:right="-117"/>
              <w:rPr>
                <w:b/>
                <w:bCs/>
                <w:sz w:val="22"/>
                <w:szCs w:val="22"/>
                <w:lang w:val="en-US"/>
              </w:rPr>
            </w:pPr>
            <w:r w:rsidRPr="0064339E">
              <w:rPr>
                <w:sz w:val="22"/>
                <w:szCs w:val="22"/>
                <w:lang w:val="en-US"/>
              </w:rPr>
              <w:t>Toughness of Carbon Fiber Reinforced Plastics</w:t>
            </w:r>
          </w:p>
        </w:tc>
        <w:tc>
          <w:tcPr>
            <w:tcW w:w="992" w:type="dxa"/>
            <w:tcBorders>
              <w:top w:val="single" w:sz="4" w:space="0" w:color="auto"/>
              <w:left w:val="single" w:sz="4" w:space="0" w:color="auto"/>
              <w:bottom w:val="single" w:sz="4" w:space="0" w:color="auto"/>
              <w:right w:val="single" w:sz="4" w:space="0" w:color="auto"/>
            </w:tcBorders>
          </w:tcPr>
          <w:p w14:paraId="237112A1" w14:textId="02F042DE" w:rsidR="00E36456" w:rsidRPr="0064339E" w:rsidRDefault="00E36456" w:rsidP="00E36456">
            <w:pPr>
              <w:pStyle w:val="af5"/>
              <w:spacing w:before="0" w:beforeAutospacing="0" w:after="0" w:afterAutospacing="0"/>
              <w:ind w:right="-117"/>
              <w:rPr>
                <w:b/>
                <w:bCs/>
                <w:sz w:val="22"/>
                <w:szCs w:val="22"/>
              </w:rPr>
            </w:pPr>
            <w:r w:rsidRPr="0064339E">
              <w:rPr>
                <w:sz w:val="22"/>
                <w:szCs w:val="22"/>
              </w:rPr>
              <w:t>Статья</w:t>
            </w:r>
          </w:p>
        </w:tc>
        <w:tc>
          <w:tcPr>
            <w:tcW w:w="2693" w:type="dxa"/>
            <w:tcBorders>
              <w:top w:val="single" w:sz="4" w:space="0" w:color="auto"/>
              <w:left w:val="single" w:sz="4" w:space="0" w:color="auto"/>
              <w:bottom w:val="single" w:sz="4" w:space="0" w:color="auto"/>
              <w:right w:val="single" w:sz="4" w:space="0" w:color="auto"/>
            </w:tcBorders>
          </w:tcPr>
          <w:p w14:paraId="5641EEAD" w14:textId="77777777" w:rsidR="00E36456" w:rsidRPr="0064339E" w:rsidRDefault="00E36456" w:rsidP="00E36456">
            <w:pPr>
              <w:jc w:val="both"/>
              <w:rPr>
                <w:rFonts w:ascii="Times New Roman" w:hAnsi="Times New Roman" w:cs="Times New Roman"/>
                <w:iCs/>
                <w:sz w:val="22"/>
                <w:szCs w:val="22"/>
                <w:lang w:val="en-US"/>
              </w:rPr>
            </w:pPr>
            <w:r w:rsidRPr="0064339E">
              <w:rPr>
                <w:rFonts w:ascii="Times New Roman" w:hAnsi="Times New Roman" w:cs="Times New Roman"/>
                <w:iCs/>
                <w:sz w:val="22"/>
                <w:szCs w:val="22"/>
                <w:lang w:val="en-US"/>
              </w:rPr>
              <w:t>Journal of Multidisciplinary Applied Natural Science Vol. 5 No. 1 (2025)/P.130-140.</w:t>
            </w:r>
          </w:p>
          <w:p w14:paraId="0AD8E779" w14:textId="3A6E4D40" w:rsidR="00E36456" w:rsidRPr="0064339E" w:rsidRDefault="00E36456" w:rsidP="00E36456">
            <w:pPr>
              <w:pStyle w:val="af5"/>
              <w:spacing w:before="0" w:beforeAutospacing="0" w:after="0" w:afterAutospacing="0"/>
              <w:ind w:right="-117"/>
              <w:rPr>
                <w:b/>
                <w:bCs/>
                <w:sz w:val="22"/>
                <w:szCs w:val="22"/>
                <w:lang w:val="en-US"/>
              </w:rPr>
            </w:pPr>
            <w:r w:rsidRPr="0064339E">
              <w:rPr>
                <w:iCs/>
                <w:sz w:val="22"/>
                <w:szCs w:val="22"/>
                <w:lang w:val="en-US"/>
              </w:rPr>
              <w:t xml:space="preserve"> </w:t>
            </w:r>
            <w:hyperlink r:id="rId9" w:history="1">
              <w:r w:rsidRPr="0064339E">
                <w:rPr>
                  <w:rStyle w:val="ad"/>
                  <w:iCs/>
                  <w:sz w:val="22"/>
                  <w:szCs w:val="22"/>
                  <w:lang w:val="en-US"/>
                </w:rPr>
                <w:t>https://doi.org/10.47352/jmans.2774-3047.234</w:t>
              </w:r>
            </w:hyperlink>
          </w:p>
        </w:tc>
        <w:tc>
          <w:tcPr>
            <w:tcW w:w="1984" w:type="dxa"/>
            <w:tcBorders>
              <w:top w:val="single" w:sz="4" w:space="0" w:color="auto"/>
              <w:left w:val="single" w:sz="4" w:space="0" w:color="auto"/>
              <w:bottom w:val="single" w:sz="4" w:space="0" w:color="auto"/>
              <w:right w:val="single" w:sz="4" w:space="0" w:color="auto"/>
            </w:tcBorders>
          </w:tcPr>
          <w:p w14:paraId="0BEC0FCA" w14:textId="48D556B4" w:rsidR="00E36456" w:rsidRPr="0064339E" w:rsidRDefault="00E36456" w:rsidP="00E36456">
            <w:pPr>
              <w:pStyle w:val="TableParagraph"/>
              <w:jc w:val="left"/>
              <w:rPr>
                <w:rFonts w:ascii="Times New Roman" w:hAnsi="Times New Roman" w:cs="Times New Roman"/>
                <w:b/>
                <w:bCs/>
                <w:lang w:val="en-US"/>
              </w:rPr>
            </w:pPr>
          </w:p>
        </w:tc>
        <w:tc>
          <w:tcPr>
            <w:tcW w:w="851" w:type="dxa"/>
            <w:tcBorders>
              <w:top w:val="single" w:sz="4" w:space="0" w:color="auto"/>
              <w:left w:val="single" w:sz="4" w:space="0" w:color="auto"/>
              <w:bottom w:val="single" w:sz="4" w:space="0" w:color="auto"/>
              <w:right w:val="single" w:sz="4" w:space="0" w:color="auto"/>
            </w:tcBorders>
          </w:tcPr>
          <w:p w14:paraId="7A266869" w14:textId="26A5FC86" w:rsidR="00E36456" w:rsidRPr="0064339E" w:rsidRDefault="00E36456" w:rsidP="00E36456">
            <w:pPr>
              <w:pStyle w:val="af5"/>
              <w:spacing w:before="0" w:beforeAutospacing="0" w:after="0" w:afterAutospacing="0"/>
              <w:ind w:right="-117"/>
              <w:rPr>
                <w:b/>
                <w:bCs/>
                <w:sz w:val="22"/>
                <w:szCs w:val="22"/>
              </w:rPr>
            </w:pPr>
          </w:p>
        </w:tc>
        <w:tc>
          <w:tcPr>
            <w:tcW w:w="1843" w:type="dxa"/>
          </w:tcPr>
          <w:p w14:paraId="34965808" w14:textId="480301BF" w:rsidR="00E36456" w:rsidRPr="0064339E" w:rsidRDefault="00E36456" w:rsidP="009F6F0B">
            <w:pPr>
              <w:jc w:val="center"/>
              <w:rPr>
                <w:rFonts w:ascii="Times New Roman" w:hAnsi="Times New Roman" w:cs="Times New Roman"/>
                <w:sz w:val="22"/>
                <w:szCs w:val="22"/>
                <w:lang w:val="en-US"/>
              </w:rPr>
            </w:pPr>
            <w:proofErr w:type="spellStart"/>
            <w:r w:rsidRPr="0064339E">
              <w:rPr>
                <w:rFonts w:ascii="Times New Roman" w:hAnsi="Times New Roman" w:cs="Times New Roman"/>
                <w:sz w:val="22"/>
                <w:szCs w:val="22"/>
                <w:lang w:val="en-US"/>
              </w:rPr>
              <w:t>CiteScore</w:t>
            </w:r>
            <w:proofErr w:type="spellEnd"/>
            <w:r w:rsidRPr="0064339E">
              <w:rPr>
                <w:rFonts w:ascii="Times New Roman" w:hAnsi="Times New Roman" w:cs="Times New Roman"/>
                <w:sz w:val="22"/>
                <w:szCs w:val="22"/>
                <w:lang w:val="en-US"/>
              </w:rPr>
              <w:t xml:space="preserve"> </w:t>
            </w:r>
            <w:r w:rsidRPr="0064339E">
              <w:rPr>
                <w:rFonts w:ascii="Times New Roman" w:hAnsi="Times New Roman" w:cs="Times New Roman"/>
                <w:b/>
                <w:bCs/>
                <w:sz w:val="22"/>
                <w:szCs w:val="22"/>
                <w:lang w:val="en-US"/>
              </w:rPr>
              <w:t>2024: 4.8;</w:t>
            </w:r>
          </w:p>
          <w:p w14:paraId="06BC0533" w14:textId="77777777" w:rsidR="00E36456" w:rsidRPr="0064339E" w:rsidRDefault="00E36456" w:rsidP="009F6F0B">
            <w:pPr>
              <w:jc w:val="center"/>
              <w:rPr>
                <w:rFonts w:ascii="Times New Roman" w:hAnsi="Times New Roman" w:cs="Times New Roman"/>
                <w:sz w:val="22"/>
                <w:szCs w:val="22"/>
                <w:lang w:val="en-US"/>
              </w:rPr>
            </w:pPr>
            <w:proofErr w:type="spellStart"/>
            <w:r w:rsidRPr="0064339E">
              <w:rPr>
                <w:rFonts w:ascii="Times New Roman" w:hAnsi="Times New Roman" w:cs="Times New Roman"/>
                <w:sz w:val="22"/>
                <w:szCs w:val="22"/>
              </w:rPr>
              <w:t>Процентилі</w:t>
            </w:r>
            <w:proofErr w:type="spellEnd"/>
            <w:r w:rsidRPr="0064339E">
              <w:rPr>
                <w:rFonts w:ascii="Times New Roman" w:hAnsi="Times New Roman" w:cs="Times New Roman"/>
                <w:sz w:val="22"/>
                <w:szCs w:val="22"/>
                <w:lang w:val="en-US"/>
              </w:rPr>
              <w:t xml:space="preserve">: </w:t>
            </w:r>
            <w:r w:rsidRPr="0064339E">
              <w:rPr>
                <w:rFonts w:ascii="Times New Roman" w:hAnsi="Times New Roman" w:cs="Times New Roman"/>
                <w:b/>
                <w:bCs/>
                <w:sz w:val="22"/>
                <w:szCs w:val="22"/>
                <w:lang w:val="en-US"/>
              </w:rPr>
              <w:t>65%</w:t>
            </w:r>
          </w:p>
          <w:p w14:paraId="2E806E8B" w14:textId="76202448" w:rsidR="00E36456" w:rsidRPr="0064339E" w:rsidRDefault="00E36456" w:rsidP="009F6F0B">
            <w:pPr>
              <w:pStyle w:val="af5"/>
              <w:spacing w:before="0" w:beforeAutospacing="0" w:after="0" w:afterAutospacing="0"/>
              <w:ind w:right="-117"/>
              <w:jc w:val="center"/>
              <w:rPr>
                <w:b/>
                <w:bCs/>
                <w:sz w:val="22"/>
                <w:szCs w:val="22"/>
                <w:lang w:val="en-US"/>
              </w:rPr>
            </w:pPr>
            <w:proofErr w:type="spellStart"/>
            <w:r w:rsidRPr="0064339E">
              <w:rPr>
                <w:sz w:val="22"/>
                <w:szCs w:val="22"/>
              </w:rPr>
              <w:t>Ғылым</w:t>
            </w:r>
            <w:proofErr w:type="spellEnd"/>
            <w:r w:rsidRPr="0064339E">
              <w:rPr>
                <w:sz w:val="22"/>
                <w:szCs w:val="22"/>
                <w:lang w:val="en-US"/>
              </w:rPr>
              <w:t xml:space="preserve"> </w:t>
            </w:r>
            <w:proofErr w:type="spellStart"/>
            <w:r w:rsidRPr="0064339E">
              <w:rPr>
                <w:sz w:val="22"/>
                <w:szCs w:val="22"/>
              </w:rPr>
              <w:t>саласы</w:t>
            </w:r>
            <w:proofErr w:type="spellEnd"/>
            <w:r w:rsidRPr="0064339E">
              <w:rPr>
                <w:sz w:val="22"/>
                <w:szCs w:val="22"/>
                <w:lang w:val="en-US"/>
              </w:rPr>
              <w:t xml:space="preserve">: </w:t>
            </w:r>
            <w:r w:rsidRPr="0064339E">
              <w:rPr>
                <w:b/>
                <w:bCs/>
                <w:sz w:val="22"/>
                <w:szCs w:val="22"/>
                <w:lang w:val="en-US"/>
              </w:rPr>
              <w:t>Materials Science</w:t>
            </w:r>
          </w:p>
        </w:tc>
        <w:tc>
          <w:tcPr>
            <w:tcW w:w="2410" w:type="dxa"/>
          </w:tcPr>
          <w:p w14:paraId="29622B4C" w14:textId="77777777" w:rsidR="00937374" w:rsidRPr="0064339E" w:rsidRDefault="00E36456" w:rsidP="00E36456">
            <w:pPr>
              <w:pStyle w:val="af5"/>
              <w:spacing w:before="0" w:beforeAutospacing="0" w:after="0" w:afterAutospacing="0"/>
              <w:ind w:left="-57" w:right="-57"/>
              <w:rPr>
                <w:sz w:val="22"/>
                <w:szCs w:val="22"/>
                <w:lang w:val="en-US"/>
              </w:rPr>
            </w:pPr>
            <w:r w:rsidRPr="0064339E">
              <w:rPr>
                <w:sz w:val="22"/>
                <w:szCs w:val="22"/>
                <w:u w:val="single"/>
                <w:lang w:val="en-US"/>
              </w:rPr>
              <w:t>Laura Mustafa,</w:t>
            </w:r>
            <w:r w:rsidRPr="0064339E">
              <w:rPr>
                <w:sz w:val="22"/>
                <w:szCs w:val="22"/>
                <w:lang w:val="en-US"/>
              </w:rPr>
              <w:t xml:space="preserve"> </w:t>
            </w:r>
          </w:p>
          <w:p w14:paraId="168B3372" w14:textId="77777777" w:rsidR="00937374" w:rsidRPr="0064339E" w:rsidRDefault="00E36456" w:rsidP="00E36456">
            <w:pPr>
              <w:pStyle w:val="af5"/>
              <w:spacing w:before="0" w:beforeAutospacing="0" w:after="0" w:afterAutospacing="0"/>
              <w:ind w:left="-57" w:right="-57"/>
              <w:rPr>
                <w:sz w:val="22"/>
                <w:szCs w:val="22"/>
                <w:lang w:val="en-US"/>
              </w:rPr>
            </w:pPr>
            <w:r w:rsidRPr="0064339E">
              <w:rPr>
                <w:sz w:val="22"/>
                <w:szCs w:val="22"/>
                <w:lang w:val="en-US"/>
              </w:rPr>
              <w:t xml:space="preserve">Marat Ismailov, </w:t>
            </w:r>
          </w:p>
          <w:p w14:paraId="0CC7C9A1" w14:textId="3623CD64" w:rsidR="00E36456" w:rsidRPr="0064339E" w:rsidRDefault="00E36456" w:rsidP="00E36456">
            <w:pPr>
              <w:pStyle w:val="af5"/>
              <w:spacing w:before="0" w:beforeAutospacing="0" w:after="0" w:afterAutospacing="0"/>
              <w:ind w:left="-57" w:right="-57"/>
              <w:rPr>
                <w:b/>
                <w:bCs/>
                <w:sz w:val="22"/>
                <w:szCs w:val="22"/>
                <w:lang w:val="en-US"/>
              </w:rPr>
            </w:pPr>
            <w:r w:rsidRPr="0064339E">
              <w:rPr>
                <w:sz w:val="22"/>
                <w:szCs w:val="22"/>
                <w:lang w:val="en-US"/>
              </w:rPr>
              <w:t xml:space="preserve">Indira Tashmukhanbetova, Ilyas Ablakatov, Venera </w:t>
            </w:r>
            <w:proofErr w:type="spellStart"/>
            <w:r w:rsidRPr="0064339E">
              <w:rPr>
                <w:sz w:val="22"/>
                <w:szCs w:val="22"/>
                <w:lang w:val="en-US"/>
              </w:rPr>
              <w:t>Zhumakanova</w:t>
            </w:r>
            <w:proofErr w:type="spellEnd"/>
          </w:p>
        </w:tc>
        <w:tc>
          <w:tcPr>
            <w:tcW w:w="1293" w:type="dxa"/>
          </w:tcPr>
          <w:p w14:paraId="678ED7FD" w14:textId="3E8C83FD" w:rsidR="00E36456" w:rsidRPr="0064339E" w:rsidRDefault="00937374" w:rsidP="00E36456">
            <w:pPr>
              <w:pStyle w:val="af5"/>
              <w:spacing w:before="0" w:beforeAutospacing="0" w:after="0" w:afterAutospacing="0"/>
              <w:ind w:right="-117"/>
              <w:rPr>
                <w:b/>
                <w:bCs/>
                <w:sz w:val="22"/>
                <w:szCs w:val="22"/>
              </w:rPr>
            </w:pPr>
            <w:r w:rsidRPr="0064339E">
              <w:rPr>
                <w:sz w:val="22"/>
                <w:szCs w:val="22"/>
              </w:rPr>
              <w:t>Первый автор</w:t>
            </w:r>
          </w:p>
        </w:tc>
      </w:tr>
      <w:tr w:rsidR="00437A30" w:rsidRPr="0064339E" w14:paraId="256C0078" w14:textId="77777777" w:rsidTr="007224B4">
        <w:trPr>
          <w:trHeight w:val="562"/>
        </w:trPr>
        <w:tc>
          <w:tcPr>
            <w:tcW w:w="542" w:type="dxa"/>
          </w:tcPr>
          <w:p w14:paraId="38915227" w14:textId="5E75BBD4" w:rsidR="00437A30" w:rsidRPr="0064339E" w:rsidRDefault="00437A30" w:rsidP="00437A30">
            <w:pPr>
              <w:pStyle w:val="af5"/>
              <w:spacing w:before="0" w:beforeAutospacing="0" w:after="0" w:afterAutospacing="0"/>
              <w:jc w:val="center"/>
              <w:rPr>
                <w:sz w:val="22"/>
                <w:szCs w:val="22"/>
              </w:rPr>
            </w:pPr>
            <w:r w:rsidRPr="0064339E">
              <w:rPr>
                <w:sz w:val="22"/>
                <w:szCs w:val="22"/>
                <w:lang w:val="kk-KZ"/>
              </w:rPr>
              <w:t>2</w:t>
            </w:r>
          </w:p>
        </w:tc>
        <w:tc>
          <w:tcPr>
            <w:tcW w:w="2572" w:type="dxa"/>
            <w:tcBorders>
              <w:top w:val="single" w:sz="4" w:space="0" w:color="auto"/>
              <w:left w:val="single" w:sz="4" w:space="0" w:color="auto"/>
              <w:bottom w:val="single" w:sz="4" w:space="0" w:color="auto"/>
              <w:right w:val="single" w:sz="4" w:space="0" w:color="auto"/>
            </w:tcBorders>
          </w:tcPr>
          <w:p w14:paraId="65B3938C" w14:textId="77777777" w:rsidR="00437A30" w:rsidRPr="0064339E" w:rsidRDefault="00437A30" w:rsidP="00437A30">
            <w:pPr>
              <w:jc w:val="both"/>
              <w:rPr>
                <w:rFonts w:ascii="Times New Roman" w:hAnsi="Times New Roman" w:cs="Times New Roman"/>
                <w:sz w:val="22"/>
                <w:szCs w:val="22"/>
                <w:lang w:val="en-US"/>
              </w:rPr>
            </w:pPr>
            <w:r w:rsidRPr="0064339E">
              <w:rPr>
                <w:rFonts w:ascii="Times New Roman" w:hAnsi="Times New Roman" w:cs="Times New Roman"/>
                <w:sz w:val="22"/>
                <w:szCs w:val="22"/>
                <w:lang w:val="en-US"/>
              </w:rPr>
              <w:t>Design and Manufacturing of Experimental Solid Propellant</w:t>
            </w:r>
          </w:p>
          <w:p w14:paraId="3A097B7C" w14:textId="35305267" w:rsidR="00437A30" w:rsidRPr="0064339E" w:rsidRDefault="00437A30" w:rsidP="00437A30">
            <w:pPr>
              <w:jc w:val="both"/>
              <w:rPr>
                <w:rFonts w:ascii="Times New Roman" w:hAnsi="Times New Roman" w:cs="Times New Roman"/>
                <w:sz w:val="22"/>
                <w:szCs w:val="22"/>
                <w:lang w:val="en-US"/>
              </w:rPr>
            </w:pPr>
            <w:r w:rsidRPr="0064339E">
              <w:rPr>
                <w:rFonts w:ascii="Times New Roman" w:hAnsi="Times New Roman" w:cs="Times New Roman"/>
                <w:sz w:val="22"/>
                <w:szCs w:val="22"/>
                <w:lang w:val="en-US"/>
              </w:rPr>
              <w:lastRenderedPageBreak/>
              <w:t>Rocket Motor Cases Made of Carbon Composite Materials</w:t>
            </w:r>
          </w:p>
        </w:tc>
        <w:tc>
          <w:tcPr>
            <w:tcW w:w="992" w:type="dxa"/>
            <w:tcBorders>
              <w:top w:val="single" w:sz="4" w:space="0" w:color="auto"/>
              <w:left w:val="single" w:sz="4" w:space="0" w:color="auto"/>
              <w:bottom w:val="single" w:sz="4" w:space="0" w:color="auto"/>
              <w:right w:val="single" w:sz="4" w:space="0" w:color="auto"/>
            </w:tcBorders>
          </w:tcPr>
          <w:p w14:paraId="18D30B4E" w14:textId="19D60C84" w:rsidR="00437A30" w:rsidRPr="0064339E" w:rsidRDefault="00437A30" w:rsidP="00437A30">
            <w:pPr>
              <w:pStyle w:val="af5"/>
              <w:spacing w:before="0" w:beforeAutospacing="0" w:after="0" w:afterAutospacing="0"/>
              <w:ind w:right="-117"/>
              <w:rPr>
                <w:sz w:val="22"/>
                <w:szCs w:val="22"/>
              </w:rPr>
            </w:pPr>
            <w:r w:rsidRPr="0064339E">
              <w:rPr>
                <w:sz w:val="22"/>
                <w:szCs w:val="22"/>
                <w:lang w:val="kk-KZ"/>
              </w:rPr>
              <w:lastRenderedPageBreak/>
              <w:t>Статья</w:t>
            </w:r>
          </w:p>
        </w:tc>
        <w:tc>
          <w:tcPr>
            <w:tcW w:w="2693" w:type="dxa"/>
            <w:tcBorders>
              <w:top w:val="single" w:sz="4" w:space="0" w:color="auto"/>
              <w:left w:val="single" w:sz="4" w:space="0" w:color="auto"/>
              <w:bottom w:val="single" w:sz="4" w:space="0" w:color="auto"/>
              <w:right w:val="single" w:sz="4" w:space="0" w:color="auto"/>
            </w:tcBorders>
          </w:tcPr>
          <w:p w14:paraId="43AAE84A" w14:textId="77777777" w:rsidR="00437A30" w:rsidRPr="0064339E" w:rsidRDefault="00437A30" w:rsidP="00437A30">
            <w:pPr>
              <w:jc w:val="both"/>
              <w:rPr>
                <w:rFonts w:ascii="Times New Roman" w:hAnsi="Times New Roman" w:cs="Times New Roman"/>
                <w:iCs/>
                <w:sz w:val="22"/>
                <w:szCs w:val="22"/>
                <w:lang w:val="en-US"/>
              </w:rPr>
            </w:pPr>
            <w:r w:rsidRPr="0064339E">
              <w:rPr>
                <w:rFonts w:ascii="Times New Roman" w:hAnsi="Times New Roman" w:cs="Times New Roman"/>
                <w:iCs/>
                <w:sz w:val="22"/>
                <w:szCs w:val="22"/>
                <w:lang w:val="en-US"/>
              </w:rPr>
              <w:t>Polymers 2025, 17, 1352</w:t>
            </w:r>
            <w:r w:rsidRPr="0064339E">
              <w:rPr>
                <w:rFonts w:ascii="Times New Roman" w:hAnsi="Times New Roman" w:cs="Times New Roman"/>
                <w:iCs/>
                <w:sz w:val="22"/>
                <w:szCs w:val="22"/>
                <w:lang w:val="kk-KZ"/>
              </w:rPr>
              <w:t>,</w:t>
            </w:r>
            <w:r w:rsidRPr="0064339E">
              <w:rPr>
                <w:rFonts w:ascii="Times New Roman" w:hAnsi="Times New Roman" w:cs="Times New Roman"/>
                <w:iCs/>
                <w:sz w:val="22"/>
                <w:szCs w:val="22"/>
                <w:lang w:val="en-US"/>
              </w:rPr>
              <w:t xml:space="preserve"> P.2-14.</w:t>
            </w:r>
          </w:p>
          <w:p w14:paraId="73657F35" w14:textId="0E9E2B8A" w:rsidR="00437A30" w:rsidRPr="0064339E" w:rsidRDefault="00437A30" w:rsidP="00437A30">
            <w:pPr>
              <w:jc w:val="both"/>
              <w:rPr>
                <w:rFonts w:ascii="Times New Roman" w:hAnsi="Times New Roman" w:cs="Times New Roman"/>
                <w:iCs/>
                <w:sz w:val="22"/>
                <w:szCs w:val="22"/>
                <w:lang w:val="en-US"/>
              </w:rPr>
            </w:pPr>
            <w:hyperlink r:id="rId10" w:history="1">
              <w:r w:rsidRPr="0064339E">
                <w:rPr>
                  <w:rStyle w:val="ad"/>
                  <w:rFonts w:ascii="Times New Roman" w:hAnsi="Times New Roman" w:cs="Times New Roman"/>
                  <w:iCs/>
                  <w:sz w:val="22"/>
                  <w:szCs w:val="22"/>
                  <w:lang w:val="kk-KZ"/>
                </w:rPr>
                <w:t>https://doi.org/10.3390/polym17101352</w:t>
              </w:r>
            </w:hyperlink>
            <w:r w:rsidRPr="0064339E">
              <w:rPr>
                <w:rFonts w:ascii="Times New Roman" w:hAnsi="Times New Roman" w:cs="Times New Roman"/>
                <w:iCs/>
                <w:sz w:val="22"/>
                <w:szCs w:val="22"/>
                <w:lang w:val="kk-KZ"/>
              </w:rPr>
              <w:t xml:space="preserve"> </w:t>
            </w:r>
          </w:p>
        </w:tc>
        <w:tc>
          <w:tcPr>
            <w:tcW w:w="1984" w:type="dxa"/>
            <w:tcBorders>
              <w:top w:val="single" w:sz="4" w:space="0" w:color="auto"/>
              <w:left w:val="single" w:sz="4" w:space="0" w:color="auto"/>
              <w:bottom w:val="single" w:sz="4" w:space="0" w:color="auto"/>
              <w:right w:val="single" w:sz="4" w:space="0" w:color="auto"/>
            </w:tcBorders>
          </w:tcPr>
          <w:p w14:paraId="64F8F9A3" w14:textId="77777777" w:rsidR="00437A30" w:rsidRPr="0064339E" w:rsidRDefault="00437A30" w:rsidP="00437A30">
            <w:pPr>
              <w:rPr>
                <w:rFonts w:ascii="Times New Roman" w:hAnsi="Times New Roman" w:cs="Times New Roman"/>
                <w:color w:val="000000"/>
                <w:sz w:val="22"/>
                <w:szCs w:val="22"/>
                <w:lang w:val="en-US"/>
              </w:rPr>
            </w:pPr>
            <w:r w:rsidRPr="0064339E">
              <w:rPr>
                <w:rFonts w:ascii="Times New Roman" w:hAnsi="Times New Roman" w:cs="Times New Roman"/>
                <w:color w:val="000000"/>
                <w:sz w:val="22"/>
                <w:szCs w:val="22"/>
                <w:lang w:val="en-US"/>
              </w:rPr>
              <w:lastRenderedPageBreak/>
              <w:t>IF 4.9</w:t>
            </w:r>
          </w:p>
          <w:p w14:paraId="3E8DDE5F" w14:textId="77777777" w:rsidR="00437A30" w:rsidRPr="0064339E" w:rsidRDefault="00437A30" w:rsidP="00437A30">
            <w:pPr>
              <w:rPr>
                <w:rFonts w:ascii="Times New Roman" w:hAnsi="Times New Roman" w:cs="Times New Roman"/>
                <w:color w:val="000000"/>
                <w:sz w:val="22"/>
                <w:szCs w:val="22"/>
                <w:lang w:val="en-US"/>
              </w:rPr>
            </w:pPr>
            <w:r w:rsidRPr="0064339E">
              <w:rPr>
                <w:rFonts w:ascii="Times New Roman" w:hAnsi="Times New Roman" w:cs="Times New Roman"/>
                <w:color w:val="000000"/>
                <w:sz w:val="22"/>
                <w:szCs w:val="22"/>
                <w:lang w:val="en-US"/>
              </w:rPr>
              <w:t>POLYMER SCIENCE</w:t>
            </w:r>
          </w:p>
          <w:p w14:paraId="17CE0639" w14:textId="6398BB86" w:rsidR="00437A30" w:rsidRPr="0064339E" w:rsidRDefault="00437A30" w:rsidP="00437A30">
            <w:pPr>
              <w:pStyle w:val="TableParagraph"/>
              <w:jc w:val="left"/>
              <w:rPr>
                <w:rFonts w:ascii="Times New Roman" w:hAnsi="Times New Roman" w:cs="Times New Roman"/>
                <w:b/>
                <w:bCs/>
                <w:lang w:val="en-US"/>
              </w:rPr>
            </w:pPr>
            <w:r w:rsidRPr="0064339E">
              <w:rPr>
                <w:rFonts w:ascii="Times New Roman" w:hAnsi="Times New Roman" w:cs="Times New Roman"/>
                <w:b/>
                <w:bCs/>
                <w:color w:val="000000"/>
                <w:lang w:val="en-US"/>
              </w:rPr>
              <w:lastRenderedPageBreak/>
              <w:t>Q1</w:t>
            </w:r>
          </w:p>
        </w:tc>
        <w:tc>
          <w:tcPr>
            <w:tcW w:w="851" w:type="dxa"/>
            <w:tcBorders>
              <w:top w:val="single" w:sz="4" w:space="0" w:color="auto"/>
              <w:left w:val="single" w:sz="4" w:space="0" w:color="auto"/>
              <w:bottom w:val="single" w:sz="4" w:space="0" w:color="auto"/>
              <w:right w:val="single" w:sz="4" w:space="0" w:color="auto"/>
            </w:tcBorders>
          </w:tcPr>
          <w:p w14:paraId="55D176D2" w14:textId="755EFBC9" w:rsidR="00437A30" w:rsidRPr="0064339E" w:rsidRDefault="00437A30" w:rsidP="00437A30">
            <w:pPr>
              <w:pStyle w:val="af5"/>
              <w:spacing w:before="0" w:beforeAutospacing="0" w:after="0" w:afterAutospacing="0"/>
              <w:ind w:right="-117"/>
              <w:rPr>
                <w:b/>
                <w:bCs/>
                <w:sz w:val="22"/>
                <w:szCs w:val="22"/>
              </w:rPr>
            </w:pPr>
            <w:r w:rsidRPr="0064339E">
              <w:rPr>
                <w:sz w:val="22"/>
                <w:szCs w:val="22"/>
                <w:lang w:val="en-US"/>
              </w:rPr>
              <w:lastRenderedPageBreak/>
              <w:t>SCIE</w:t>
            </w:r>
          </w:p>
        </w:tc>
        <w:tc>
          <w:tcPr>
            <w:tcW w:w="1843" w:type="dxa"/>
          </w:tcPr>
          <w:p w14:paraId="57EE54BD" w14:textId="3666CFA2" w:rsidR="00437A30" w:rsidRPr="0064339E" w:rsidRDefault="00437A30" w:rsidP="009F6F0B">
            <w:pPr>
              <w:jc w:val="center"/>
              <w:rPr>
                <w:rFonts w:ascii="Times New Roman" w:hAnsi="Times New Roman" w:cs="Times New Roman"/>
                <w:sz w:val="22"/>
                <w:szCs w:val="22"/>
                <w:lang w:val="en-US"/>
              </w:rPr>
            </w:pPr>
            <w:proofErr w:type="spellStart"/>
            <w:r w:rsidRPr="0064339E">
              <w:rPr>
                <w:rFonts w:ascii="Times New Roman" w:hAnsi="Times New Roman" w:cs="Times New Roman"/>
                <w:sz w:val="22"/>
                <w:szCs w:val="22"/>
                <w:lang w:val="en-US"/>
              </w:rPr>
              <w:t>CiteScore</w:t>
            </w:r>
            <w:proofErr w:type="spellEnd"/>
            <w:r w:rsidRPr="0064339E">
              <w:rPr>
                <w:rFonts w:ascii="Times New Roman" w:hAnsi="Times New Roman" w:cs="Times New Roman"/>
                <w:sz w:val="22"/>
                <w:szCs w:val="22"/>
                <w:lang w:val="en-US"/>
              </w:rPr>
              <w:t xml:space="preserve"> </w:t>
            </w:r>
            <w:r w:rsidRPr="0064339E">
              <w:rPr>
                <w:rFonts w:ascii="Times New Roman" w:hAnsi="Times New Roman" w:cs="Times New Roman"/>
                <w:b/>
                <w:bCs/>
                <w:sz w:val="22"/>
                <w:szCs w:val="22"/>
                <w:lang w:val="en-US"/>
              </w:rPr>
              <w:t>2024: 9.7;</w:t>
            </w:r>
          </w:p>
          <w:p w14:paraId="6D35C746" w14:textId="77777777" w:rsidR="00437A30" w:rsidRPr="0064339E" w:rsidRDefault="00437A30" w:rsidP="009F6F0B">
            <w:pPr>
              <w:jc w:val="center"/>
              <w:rPr>
                <w:rFonts w:ascii="Times New Roman" w:hAnsi="Times New Roman" w:cs="Times New Roman"/>
                <w:sz w:val="22"/>
                <w:szCs w:val="22"/>
                <w:lang w:val="en-US"/>
              </w:rPr>
            </w:pPr>
            <w:proofErr w:type="spellStart"/>
            <w:r w:rsidRPr="0064339E">
              <w:rPr>
                <w:rFonts w:ascii="Times New Roman" w:hAnsi="Times New Roman" w:cs="Times New Roman"/>
                <w:sz w:val="22"/>
                <w:szCs w:val="22"/>
              </w:rPr>
              <w:lastRenderedPageBreak/>
              <w:t>Процентилі</w:t>
            </w:r>
            <w:proofErr w:type="spellEnd"/>
            <w:r w:rsidRPr="0064339E">
              <w:rPr>
                <w:rFonts w:ascii="Times New Roman" w:hAnsi="Times New Roman" w:cs="Times New Roman"/>
                <w:sz w:val="22"/>
                <w:szCs w:val="22"/>
                <w:lang w:val="en-US"/>
              </w:rPr>
              <w:t xml:space="preserve">: </w:t>
            </w:r>
            <w:r w:rsidRPr="0064339E">
              <w:rPr>
                <w:rFonts w:ascii="Times New Roman" w:hAnsi="Times New Roman" w:cs="Times New Roman"/>
                <w:b/>
                <w:bCs/>
                <w:sz w:val="22"/>
                <w:szCs w:val="22"/>
                <w:lang w:val="en-US"/>
              </w:rPr>
              <w:t>85%</w:t>
            </w:r>
          </w:p>
          <w:p w14:paraId="5FC84661" w14:textId="432AC8DB" w:rsidR="00437A30" w:rsidRPr="0064339E" w:rsidRDefault="00437A30" w:rsidP="009F6F0B">
            <w:pPr>
              <w:jc w:val="center"/>
              <w:rPr>
                <w:rFonts w:ascii="Times New Roman" w:hAnsi="Times New Roman" w:cs="Times New Roman"/>
                <w:sz w:val="22"/>
                <w:szCs w:val="22"/>
                <w:lang w:val="en-US"/>
              </w:rPr>
            </w:pPr>
            <w:proofErr w:type="spellStart"/>
            <w:r w:rsidRPr="0064339E">
              <w:rPr>
                <w:rFonts w:ascii="Times New Roman" w:hAnsi="Times New Roman" w:cs="Times New Roman"/>
                <w:sz w:val="22"/>
                <w:szCs w:val="22"/>
              </w:rPr>
              <w:t>Ғылым</w:t>
            </w:r>
            <w:proofErr w:type="spellEnd"/>
            <w:r w:rsidRPr="0064339E">
              <w:rPr>
                <w:rFonts w:ascii="Times New Roman" w:hAnsi="Times New Roman" w:cs="Times New Roman"/>
                <w:sz w:val="22"/>
                <w:szCs w:val="22"/>
                <w:lang w:val="en-US"/>
              </w:rPr>
              <w:t xml:space="preserve"> </w:t>
            </w:r>
            <w:proofErr w:type="spellStart"/>
            <w:r w:rsidRPr="0064339E">
              <w:rPr>
                <w:rFonts w:ascii="Times New Roman" w:hAnsi="Times New Roman" w:cs="Times New Roman"/>
                <w:sz w:val="22"/>
                <w:szCs w:val="22"/>
              </w:rPr>
              <w:t>саласы</w:t>
            </w:r>
            <w:proofErr w:type="spellEnd"/>
            <w:r w:rsidRPr="0064339E">
              <w:rPr>
                <w:rFonts w:ascii="Times New Roman" w:hAnsi="Times New Roman" w:cs="Times New Roman"/>
                <w:sz w:val="22"/>
                <w:szCs w:val="22"/>
                <w:lang w:val="en-US"/>
              </w:rPr>
              <w:t xml:space="preserve">: </w:t>
            </w:r>
            <w:r w:rsidRPr="0064339E">
              <w:rPr>
                <w:rFonts w:ascii="Times New Roman" w:hAnsi="Times New Roman" w:cs="Times New Roman"/>
                <w:b/>
                <w:bCs/>
                <w:sz w:val="22"/>
                <w:szCs w:val="22"/>
                <w:lang w:val="en-US"/>
              </w:rPr>
              <w:t>Materials Science</w:t>
            </w:r>
          </w:p>
        </w:tc>
        <w:tc>
          <w:tcPr>
            <w:tcW w:w="2410" w:type="dxa"/>
          </w:tcPr>
          <w:p w14:paraId="1DE52485" w14:textId="77777777" w:rsidR="0064339E" w:rsidRDefault="00437A30" w:rsidP="00437A30">
            <w:pPr>
              <w:rPr>
                <w:rFonts w:ascii="Times New Roman" w:hAnsi="Times New Roman" w:cs="Times New Roman"/>
                <w:sz w:val="22"/>
                <w:szCs w:val="22"/>
                <w:lang w:val="kk-KZ" w:eastAsia="ru-RU"/>
              </w:rPr>
            </w:pPr>
            <w:proofErr w:type="spellStart"/>
            <w:r w:rsidRPr="0064339E">
              <w:rPr>
                <w:rFonts w:ascii="Times New Roman" w:hAnsi="Times New Roman" w:cs="Times New Roman"/>
                <w:sz w:val="22"/>
                <w:szCs w:val="22"/>
                <w:lang w:val="en-US" w:eastAsia="ru-RU"/>
              </w:rPr>
              <w:lastRenderedPageBreak/>
              <w:t>Baiserikov</w:t>
            </w:r>
            <w:proofErr w:type="spellEnd"/>
            <w:r w:rsidRPr="0064339E">
              <w:rPr>
                <w:rFonts w:ascii="Times New Roman" w:hAnsi="Times New Roman" w:cs="Times New Roman"/>
                <w:sz w:val="22"/>
                <w:szCs w:val="22"/>
                <w:lang w:val="en-US" w:eastAsia="ru-RU"/>
              </w:rPr>
              <w:t xml:space="preserve"> B.; </w:t>
            </w:r>
          </w:p>
          <w:p w14:paraId="5B686049" w14:textId="435E90C8" w:rsidR="00437A30" w:rsidRPr="0064339E" w:rsidRDefault="00437A30" w:rsidP="00437A30">
            <w:pPr>
              <w:rPr>
                <w:rFonts w:ascii="Times New Roman" w:hAnsi="Times New Roman" w:cs="Times New Roman"/>
                <w:sz w:val="22"/>
                <w:szCs w:val="22"/>
                <w:lang w:val="en-US" w:eastAsia="ru-RU"/>
              </w:rPr>
            </w:pPr>
            <w:r w:rsidRPr="0064339E">
              <w:rPr>
                <w:rFonts w:ascii="Times New Roman" w:hAnsi="Times New Roman" w:cs="Times New Roman"/>
                <w:sz w:val="22"/>
                <w:szCs w:val="22"/>
                <w:lang w:val="en-US" w:eastAsia="ru-RU"/>
              </w:rPr>
              <w:t>Ismailov M.;</w:t>
            </w:r>
          </w:p>
          <w:p w14:paraId="1AFB1068" w14:textId="77777777" w:rsidR="00937374" w:rsidRPr="0064339E" w:rsidRDefault="00437A30" w:rsidP="00437A30">
            <w:pPr>
              <w:rPr>
                <w:rFonts w:ascii="Times New Roman" w:hAnsi="Times New Roman" w:cs="Times New Roman"/>
                <w:sz w:val="22"/>
                <w:szCs w:val="22"/>
                <w:u w:val="single"/>
                <w:lang w:val="en-US" w:eastAsia="ru-RU"/>
              </w:rPr>
            </w:pPr>
            <w:r w:rsidRPr="0064339E">
              <w:rPr>
                <w:rFonts w:ascii="Times New Roman" w:hAnsi="Times New Roman" w:cs="Times New Roman"/>
                <w:sz w:val="22"/>
                <w:szCs w:val="22"/>
                <w:u w:val="single"/>
                <w:lang w:val="en-US" w:eastAsia="ru-RU"/>
              </w:rPr>
              <w:t xml:space="preserve">Mustafa L.; </w:t>
            </w:r>
          </w:p>
          <w:p w14:paraId="526290A3" w14:textId="77777777" w:rsidR="0064339E" w:rsidRDefault="00437A30" w:rsidP="00437A30">
            <w:pPr>
              <w:rPr>
                <w:rFonts w:ascii="Times New Roman" w:hAnsi="Times New Roman" w:cs="Times New Roman"/>
                <w:sz w:val="22"/>
                <w:szCs w:val="22"/>
                <w:lang w:val="kk-KZ" w:eastAsia="ru-RU"/>
              </w:rPr>
            </w:pPr>
            <w:proofErr w:type="spellStart"/>
            <w:r w:rsidRPr="0064339E">
              <w:rPr>
                <w:rFonts w:ascii="Times New Roman" w:hAnsi="Times New Roman" w:cs="Times New Roman"/>
                <w:sz w:val="22"/>
                <w:szCs w:val="22"/>
                <w:lang w:val="en-US" w:eastAsia="ru-RU"/>
              </w:rPr>
              <w:lastRenderedPageBreak/>
              <w:t>Yesbolov</w:t>
            </w:r>
            <w:proofErr w:type="spellEnd"/>
            <w:r w:rsidRPr="0064339E">
              <w:rPr>
                <w:rFonts w:ascii="Times New Roman" w:hAnsi="Times New Roman" w:cs="Times New Roman"/>
                <w:sz w:val="22"/>
                <w:szCs w:val="22"/>
                <w:lang w:val="en-US" w:eastAsia="ru-RU"/>
              </w:rPr>
              <w:t xml:space="preserve"> N.; </w:t>
            </w:r>
          </w:p>
          <w:p w14:paraId="639D4858" w14:textId="77777777" w:rsidR="0064339E" w:rsidRDefault="00437A30" w:rsidP="00437A30">
            <w:pPr>
              <w:rPr>
                <w:rFonts w:ascii="Times New Roman" w:hAnsi="Times New Roman" w:cs="Times New Roman"/>
                <w:sz w:val="22"/>
                <w:szCs w:val="22"/>
                <w:lang w:val="kk-KZ" w:eastAsia="ru-RU"/>
              </w:rPr>
            </w:pPr>
            <w:r w:rsidRPr="0064339E">
              <w:rPr>
                <w:rFonts w:ascii="Times New Roman" w:hAnsi="Times New Roman" w:cs="Times New Roman"/>
                <w:sz w:val="22"/>
                <w:szCs w:val="22"/>
                <w:lang w:val="kk-KZ" w:eastAsia="ru-RU"/>
              </w:rPr>
              <w:t xml:space="preserve">Kulbekov A.; </w:t>
            </w:r>
          </w:p>
          <w:p w14:paraId="4E42AB7B" w14:textId="2A53958F" w:rsidR="00437A30" w:rsidRPr="0064339E" w:rsidRDefault="00437A30" w:rsidP="00437A30">
            <w:pPr>
              <w:rPr>
                <w:rFonts w:ascii="Times New Roman" w:hAnsi="Times New Roman" w:cs="Times New Roman"/>
                <w:sz w:val="22"/>
                <w:szCs w:val="22"/>
                <w:lang w:val="kk-KZ" w:eastAsia="ru-RU"/>
              </w:rPr>
            </w:pPr>
            <w:r w:rsidRPr="0064339E">
              <w:rPr>
                <w:rFonts w:ascii="Times New Roman" w:hAnsi="Times New Roman" w:cs="Times New Roman"/>
                <w:sz w:val="22"/>
                <w:szCs w:val="22"/>
                <w:lang w:val="kk-KZ" w:eastAsia="ru-RU"/>
              </w:rPr>
              <w:t>Yermekov A.; Meiirbekov M.;</w:t>
            </w:r>
          </w:p>
          <w:p w14:paraId="2140ED41" w14:textId="6EB97B27" w:rsidR="00437A30" w:rsidRPr="0064339E" w:rsidRDefault="00437A30" w:rsidP="00437A30">
            <w:pPr>
              <w:pStyle w:val="af5"/>
              <w:spacing w:before="0" w:beforeAutospacing="0" w:after="0" w:afterAutospacing="0"/>
              <w:ind w:left="-57" w:right="-57"/>
              <w:rPr>
                <w:sz w:val="22"/>
                <w:szCs w:val="22"/>
                <w:u w:val="single"/>
                <w:lang w:val="en-US"/>
              </w:rPr>
            </w:pPr>
            <w:proofErr w:type="spellStart"/>
            <w:r w:rsidRPr="0064339E">
              <w:rPr>
                <w:sz w:val="22"/>
                <w:szCs w:val="22"/>
                <w:lang w:val="en-US"/>
              </w:rPr>
              <w:t>Ablakatov</w:t>
            </w:r>
            <w:proofErr w:type="spellEnd"/>
            <w:r w:rsidRPr="0064339E">
              <w:rPr>
                <w:sz w:val="22"/>
                <w:szCs w:val="22"/>
                <w:lang w:val="en-US"/>
              </w:rPr>
              <w:t xml:space="preserve"> I.</w:t>
            </w:r>
          </w:p>
        </w:tc>
        <w:tc>
          <w:tcPr>
            <w:tcW w:w="1293" w:type="dxa"/>
          </w:tcPr>
          <w:p w14:paraId="52DA8D4F" w14:textId="5CB66F77" w:rsidR="00437A30" w:rsidRPr="0064339E" w:rsidRDefault="00437A30" w:rsidP="00437A30">
            <w:pPr>
              <w:pStyle w:val="af5"/>
              <w:spacing w:before="0" w:beforeAutospacing="0" w:after="0" w:afterAutospacing="0"/>
              <w:ind w:right="-117"/>
              <w:rPr>
                <w:sz w:val="22"/>
                <w:szCs w:val="22"/>
              </w:rPr>
            </w:pPr>
            <w:r w:rsidRPr="0064339E">
              <w:rPr>
                <w:sz w:val="22"/>
                <w:szCs w:val="22"/>
                <w:lang w:val="kk-KZ"/>
              </w:rPr>
              <w:lastRenderedPageBreak/>
              <w:t>Корресподент</w:t>
            </w:r>
          </w:p>
        </w:tc>
      </w:tr>
      <w:tr w:rsidR="00437A30" w:rsidRPr="0064339E" w14:paraId="2A835F31" w14:textId="77777777" w:rsidTr="007224B4">
        <w:trPr>
          <w:trHeight w:val="562"/>
        </w:trPr>
        <w:tc>
          <w:tcPr>
            <w:tcW w:w="542" w:type="dxa"/>
          </w:tcPr>
          <w:p w14:paraId="0AF0433F" w14:textId="7591907E" w:rsidR="00437A30" w:rsidRPr="0064339E" w:rsidRDefault="00437A30" w:rsidP="00437A30">
            <w:pPr>
              <w:pStyle w:val="af5"/>
              <w:spacing w:before="0" w:beforeAutospacing="0" w:after="0" w:afterAutospacing="0"/>
              <w:jc w:val="center"/>
              <w:rPr>
                <w:sz w:val="22"/>
                <w:szCs w:val="22"/>
                <w:lang w:val="kk-KZ"/>
              </w:rPr>
            </w:pPr>
            <w:r w:rsidRPr="0064339E">
              <w:rPr>
                <w:sz w:val="22"/>
                <w:szCs w:val="22"/>
                <w:lang w:val="kk-KZ"/>
              </w:rPr>
              <w:t>3</w:t>
            </w:r>
          </w:p>
        </w:tc>
        <w:tc>
          <w:tcPr>
            <w:tcW w:w="2572" w:type="dxa"/>
            <w:tcBorders>
              <w:top w:val="single" w:sz="4" w:space="0" w:color="auto"/>
              <w:left w:val="single" w:sz="4" w:space="0" w:color="auto"/>
              <w:bottom w:val="single" w:sz="4" w:space="0" w:color="auto"/>
              <w:right w:val="single" w:sz="4" w:space="0" w:color="auto"/>
            </w:tcBorders>
          </w:tcPr>
          <w:p w14:paraId="6C612DED" w14:textId="77777777" w:rsidR="00437A30" w:rsidRPr="0064339E" w:rsidRDefault="00437A30" w:rsidP="00437A30">
            <w:pPr>
              <w:jc w:val="both"/>
              <w:rPr>
                <w:rFonts w:ascii="Times New Roman" w:hAnsi="Times New Roman" w:cs="Times New Roman"/>
                <w:iCs/>
                <w:sz w:val="22"/>
                <w:szCs w:val="22"/>
                <w:lang w:val="en-US"/>
              </w:rPr>
            </w:pPr>
            <w:r w:rsidRPr="0064339E">
              <w:rPr>
                <w:rFonts w:ascii="Times New Roman" w:hAnsi="Times New Roman" w:cs="Times New Roman"/>
                <w:iCs/>
                <w:sz w:val="22"/>
                <w:szCs w:val="22"/>
                <w:lang w:val="en-US"/>
              </w:rPr>
              <w:t>Optimized Development of</w:t>
            </w:r>
          </w:p>
          <w:p w14:paraId="672BDC8C" w14:textId="77777777" w:rsidR="00437A30" w:rsidRPr="0064339E" w:rsidRDefault="00437A30" w:rsidP="00437A30">
            <w:pPr>
              <w:jc w:val="both"/>
              <w:rPr>
                <w:rFonts w:ascii="Times New Roman" w:hAnsi="Times New Roman" w:cs="Times New Roman"/>
                <w:iCs/>
                <w:sz w:val="22"/>
                <w:szCs w:val="22"/>
                <w:lang w:val="en-US"/>
              </w:rPr>
            </w:pPr>
            <w:r w:rsidRPr="0064339E">
              <w:rPr>
                <w:rFonts w:ascii="Times New Roman" w:hAnsi="Times New Roman" w:cs="Times New Roman"/>
                <w:iCs/>
                <w:sz w:val="22"/>
                <w:szCs w:val="22"/>
                <w:lang w:val="en-US"/>
              </w:rPr>
              <w:t>High-Porosity Structural and</w:t>
            </w:r>
          </w:p>
          <w:p w14:paraId="18B8E604" w14:textId="77777777" w:rsidR="00437A30" w:rsidRPr="0064339E" w:rsidRDefault="00437A30" w:rsidP="00437A30">
            <w:pPr>
              <w:jc w:val="both"/>
              <w:rPr>
                <w:rFonts w:ascii="Times New Roman" w:hAnsi="Times New Roman" w:cs="Times New Roman"/>
                <w:iCs/>
                <w:sz w:val="22"/>
                <w:szCs w:val="22"/>
                <w:lang w:val="en-US"/>
              </w:rPr>
            </w:pPr>
            <w:r w:rsidRPr="0064339E">
              <w:rPr>
                <w:rFonts w:ascii="Times New Roman" w:hAnsi="Times New Roman" w:cs="Times New Roman"/>
                <w:iCs/>
                <w:sz w:val="22"/>
                <w:szCs w:val="22"/>
                <w:lang w:val="en-US"/>
              </w:rPr>
              <w:t>Thermal Insulation Foam Ceramics</w:t>
            </w:r>
          </w:p>
          <w:p w14:paraId="085CE44C" w14:textId="77777777" w:rsidR="00437A30" w:rsidRPr="0064339E" w:rsidRDefault="00437A30" w:rsidP="00437A30">
            <w:pPr>
              <w:jc w:val="both"/>
              <w:rPr>
                <w:rFonts w:ascii="Times New Roman" w:hAnsi="Times New Roman" w:cs="Times New Roman"/>
                <w:iCs/>
                <w:sz w:val="22"/>
                <w:szCs w:val="22"/>
                <w:lang w:val="en-US"/>
              </w:rPr>
            </w:pPr>
            <w:r w:rsidRPr="0064339E">
              <w:rPr>
                <w:rFonts w:ascii="Times New Roman" w:hAnsi="Times New Roman" w:cs="Times New Roman"/>
                <w:iCs/>
                <w:sz w:val="22"/>
                <w:szCs w:val="22"/>
                <w:lang w:val="en-US"/>
              </w:rPr>
              <w:t>Based on Local Natural and</w:t>
            </w:r>
          </w:p>
          <w:p w14:paraId="3E5072E5" w14:textId="6EAEFDF7" w:rsidR="00437A30" w:rsidRPr="0064339E" w:rsidRDefault="00437A30" w:rsidP="00437A30">
            <w:pPr>
              <w:jc w:val="both"/>
              <w:rPr>
                <w:rFonts w:ascii="Times New Roman" w:hAnsi="Times New Roman" w:cs="Times New Roman"/>
                <w:sz w:val="22"/>
                <w:szCs w:val="22"/>
                <w:lang w:val="en-US"/>
              </w:rPr>
            </w:pPr>
            <w:r w:rsidRPr="0064339E">
              <w:rPr>
                <w:rFonts w:ascii="Times New Roman" w:hAnsi="Times New Roman" w:cs="Times New Roman"/>
                <w:iCs/>
                <w:sz w:val="22"/>
                <w:szCs w:val="22"/>
                <w:lang w:val="en-US"/>
              </w:rPr>
              <w:t>Technogenic Raw Materials.</w:t>
            </w:r>
          </w:p>
        </w:tc>
        <w:tc>
          <w:tcPr>
            <w:tcW w:w="992" w:type="dxa"/>
            <w:tcBorders>
              <w:top w:val="single" w:sz="4" w:space="0" w:color="auto"/>
              <w:left w:val="single" w:sz="4" w:space="0" w:color="auto"/>
              <w:bottom w:val="single" w:sz="4" w:space="0" w:color="auto"/>
              <w:right w:val="single" w:sz="4" w:space="0" w:color="auto"/>
            </w:tcBorders>
          </w:tcPr>
          <w:p w14:paraId="2F549F12" w14:textId="4A51DC13" w:rsidR="00437A30" w:rsidRPr="0064339E" w:rsidRDefault="00437A30" w:rsidP="00437A30">
            <w:pPr>
              <w:pStyle w:val="af5"/>
              <w:spacing w:before="0" w:beforeAutospacing="0" w:after="0" w:afterAutospacing="0"/>
              <w:ind w:right="-117"/>
              <w:rPr>
                <w:sz w:val="22"/>
                <w:szCs w:val="22"/>
                <w:lang w:val="kk-KZ"/>
              </w:rPr>
            </w:pPr>
            <w:r w:rsidRPr="0064339E">
              <w:rPr>
                <w:sz w:val="22"/>
                <w:szCs w:val="22"/>
                <w:lang w:val="kk-KZ"/>
              </w:rPr>
              <w:t>Статья</w:t>
            </w:r>
          </w:p>
        </w:tc>
        <w:tc>
          <w:tcPr>
            <w:tcW w:w="2693" w:type="dxa"/>
            <w:tcBorders>
              <w:top w:val="single" w:sz="4" w:space="0" w:color="auto"/>
              <w:left w:val="single" w:sz="4" w:space="0" w:color="auto"/>
              <w:bottom w:val="single" w:sz="4" w:space="0" w:color="auto"/>
              <w:right w:val="single" w:sz="4" w:space="0" w:color="auto"/>
            </w:tcBorders>
          </w:tcPr>
          <w:p w14:paraId="41749BBF" w14:textId="77777777" w:rsidR="00437A30" w:rsidRPr="0064339E" w:rsidRDefault="00437A30" w:rsidP="00437A30">
            <w:pPr>
              <w:jc w:val="both"/>
              <w:rPr>
                <w:rFonts w:ascii="Times New Roman" w:hAnsi="Times New Roman" w:cs="Times New Roman"/>
                <w:iCs/>
                <w:sz w:val="22"/>
                <w:szCs w:val="22"/>
                <w:lang w:val="en-US"/>
              </w:rPr>
            </w:pPr>
            <w:r w:rsidRPr="0064339E">
              <w:rPr>
                <w:rFonts w:ascii="Times New Roman" w:hAnsi="Times New Roman" w:cs="Times New Roman"/>
                <w:iCs/>
                <w:sz w:val="22"/>
                <w:szCs w:val="22"/>
                <w:lang w:val="en-US"/>
              </w:rPr>
              <w:t>Ceramics</w:t>
            </w:r>
            <w:r w:rsidRPr="0064339E">
              <w:rPr>
                <w:rFonts w:ascii="Times New Roman" w:hAnsi="Times New Roman" w:cs="Times New Roman"/>
                <w:iCs/>
                <w:sz w:val="22"/>
                <w:szCs w:val="22"/>
                <w:lang w:val="kk-KZ"/>
              </w:rPr>
              <w:t xml:space="preserve"> </w:t>
            </w:r>
            <w:r w:rsidRPr="0064339E">
              <w:rPr>
                <w:rFonts w:ascii="Times New Roman" w:hAnsi="Times New Roman" w:cs="Times New Roman"/>
                <w:iCs/>
                <w:sz w:val="22"/>
                <w:szCs w:val="22"/>
                <w:lang w:val="en-US"/>
              </w:rPr>
              <w:t>2025, 8, 35. P.2-30.</w:t>
            </w:r>
          </w:p>
          <w:p w14:paraId="5C67543F" w14:textId="3187B5DF" w:rsidR="00437A30" w:rsidRPr="0064339E" w:rsidRDefault="00437A30" w:rsidP="00437A30">
            <w:pPr>
              <w:jc w:val="both"/>
              <w:rPr>
                <w:rFonts w:ascii="Times New Roman" w:hAnsi="Times New Roman" w:cs="Times New Roman"/>
                <w:iCs/>
                <w:sz w:val="22"/>
                <w:szCs w:val="22"/>
                <w:lang w:val="en-US"/>
              </w:rPr>
            </w:pPr>
            <w:hyperlink r:id="rId11" w:history="1">
              <w:r w:rsidRPr="0064339E">
                <w:rPr>
                  <w:rStyle w:val="ad"/>
                  <w:rFonts w:ascii="Times New Roman" w:hAnsi="Times New Roman" w:cs="Times New Roman"/>
                  <w:iCs/>
                  <w:sz w:val="22"/>
                  <w:szCs w:val="22"/>
                  <w:lang w:val="en-US"/>
                </w:rPr>
                <w:t>https://doi.org/10.3390/ceramics8020035</w:t>
              </w:r>
            </w:hyperlink>
            <w:r w:rsidRPr="0064339E">
              <w:rPr>
                <w:rFonts w:ascii="Times New Roman" w:hAnsi="Times New Roman" w:cs="Times New Roman"/>
                <w:iCs/>
                <w:sz w:val="22"/>
                <w:szCs w:val="22"/>
                <w:lang w:val="kk-KZ"/>
              </w:rPr>
              <w:t xml:space="preserve"> </w:t>
            </w:r>
          </w:p>
        </w:tc>
        <w:tc>
          <w:tcPr>
            <w:tcW w:w="1984" w:type="dxa"/>
            <w:tcBorders>
              <w:top w:val="single" w:sz="4" w:space="0" w:color="auto"/>
              <w:left w:val="single" w:sz="4" w:space="0" w:color="auto"/>
              <w:bottom w:val="single" w:sz="4" w:space="0" w:color="auto"/>
              <w:right w:val="single" w:sz="4" w:space="0" w:color="auto"/>
            </w:tcBorders>
          </w:tcPr>
          <w:p w14:paraId="3E58EA6D" w14:textId="77777777" w:rsidR="00437A30" w:rsidRPr="0064339E" w:rsidRDefault="00437A30" w:rsidP="00437A30">
            <w:pPr>
              <w:rPr>
                <w:rFonts w:ascii="Times New Roman" w:hAnsi="Times New Roman" w:cs="Times New Roman"/>
                <w:color w:val="000000"/>
                <w:sz w:val="22"/>
                <w:szCs w:val="22"/>
                <w:lang w:val="en-US"/>
              </w:rPr>
            </w:pPr>
            <w:r w:rsidRPr="0064339E">
              <w:rPr>
                <w:rFonts w:ascii="Times New Roman" w:hAnsi="Times New Roman" w:cs="Times New Roman"/>
                <w:color w:val="000000"/>
                <w:sz w:val="22"/>
                <w:szCs w:val="22"/>
                <w:lang w:val="en-US"/>
              </w:rPr>
              <w:t>IF 2.3</w:t>
            </w:r>
          </w:p>
          <w:p w14:paraId="74263D33" w14:textId="77777777" w:rsidR="00437A30" w:rsidRPr="0064339E" w:rsidRDefault="00437A30" w:rsidP="00437A30">
            <w:pPr>
              <w:rPr>
                <w:rFonts w:ascii="Times New Roman" w:hAnsi="Times New Roman" w:cs="Times New Roman"/>
                <w:color w:val="000000"/>
                <w:sz w:val="22"/>
                <w:szCs w:val="22"/>
                <w:lang w:val="en-US"/>
              </w:rPr>
            </w:pPr>
            <w:r w:rsidRPr="0064339E">
              <w:rPr>
                <w:rFonts w:ascii="Times New Roman" w:hAnsi="Times New Roman" w:cs="Times New Roman"/>
                <w:color w:val="000000"/>
                <w:sz w:val="22"/>
                <w:szCs w:val="22"/>
                <w:lang w:val="en-US"/>
              </w:rPr>
              <w:t>MATERIALS SCIENCE, CERAMICS-</w:t>
            </w:r>
          </w:p>
          <w:p w14:paraId="0317E582" w14:textId="7A06B30D" w:rsidR="00437A30" w:rsidRPr="0064339E" w:rsidRDefault="00437A30" w:rsidP="00437A30">
            <w:pPr>
              <w:rPr>
                <w:rFonts w:ascii="Times New Roman" w:hAnsi="Times New Roman" w:cs="Times New Roman"/>
                <w:color w:val="000000"/>
                <w:sz w:val="22"/>
                <w:szCs w:val="22"/>
                <w:lang w:val="en-US"/>
              </w:rPr>
            </w:pPr>
            <w:r w:rsidRPr="0064339E">
              <w:rPr>
                <w:rFonts w:ascii="Times New Roman" w:hAnsi="Times New Roman" w:cs="Times New Roman"/>
                <w:b/>
                <w:bCs/>
                <w:color w:val="000000"/>
                <w:sz w:val="22"/>
                <w:szCs w:val="22"/>
                <w:lang w:val="en-US"/>
              </w:rPr>
              <w:t>Q2</w:t>
            </w:r>
          </w:p>
        </w:tc>
        <w:tc>
          <w:tcPr>
            <w:tcW w:w="851" w:type="dxa"/>
            <w:tcBorders>
              <w:top w:val="single" w:sz="4" w:space="0" w:color="auto"/>
              <w:left w:val="single" w:sz="4" w:space="0" w:color="auto"/>
              <w:bottom w:val="single" w:sz="4" w:space="0" w:color="auto"/>
              <w:right w:val="single" w:sz="4" w:space="0" w:color="auto"/>
            </w:tcBorders>
          </w:tcPr>
          <w:p w14:paraId="46CC5FED" w14:textId="6E0FFEB8" w:rsidR="00437A30" w:rsidRPr="0064339E" w:rsidRDefault="00437A30" w:rsidP="00437A30">
            <w:pPr>
              <w:pStyle w:val="af5"/>
              <w:spacing w:before="0" w:beforeAutospacing="0" w:after="0" w:afterAutospacing="0"/>
              <w:ind w:right="-117"/>
              <w:rPr>
                <w:sz w:val="22"/>
                <w:szCs w:val="22"/>
                <w:lang w:val="en-US"/>
              </w:rPr>
            </w:pPr>
            <w:r w:rsidRPr="0064339E">
              <w:rPr>
                <w:sz w:val="22"/>
                <w:szCs w:val="22"/>
                <w:lang w:val="en-US"/>
              </w:rPr>
              <w:t>ESCI</w:t>
            </w:r>
          </w:p>
        </w:tc>
        <w:tc>
          <w:tcPr>
            <w:tcW w:w="1843" w:type="dxa"/>
          </w:tcPr>
          <w:p w14:paraId="76ABC291" w14:textId="21384C20" w:rsidR="00437A30" w:rsidRPr="0064339E" w:rsidRDefault="00437A30" w:rsidP="009F6F0B">
            <w:pPr>
              <w:jc w:val="center"/>
              <w:rPr>
                <w:rFonts w:ascii="Times New Roman" w:hAnsi="Times New Roman" w:cs="Times New Roman"/>
                <w:sz w:val="22"/>
                <w:szCs w:val="22"/>
                <w:lang w:val="en-US"/>
              </w:rPr>
            </w:pPr>
            <w:proofErr w:type="spellStart"/>
            <w:r w:rsidRPr="0064339E">
              <w:rPr>
                <w:rFonts w:ascii="Times New Roman" w:hAnsi="Times New Roman" w:cs="Times New Roman"/>
                <w:sz w:val="22"/>
                <w:szCs w:val="22"/>
                <w:lang w:val="en-US"/>
              </w:rPr>
              <w:t>CiteScore</w:t>
            </w:r>
            <w:proofErr w:type="spellEnd"/>
            <w:r w:rsidRPr="0064339E">
              <w:rPr>
                <w:rFonts w:ascii="Times New Roman" w:hAnsi="Times New Roman" w:cs="Times New Roman"/>
                <w:sz w:val="22"/>
                <w:szCs w:val="22"/>
                <w:lang w:val="en-US"/>
              </w:rPr>
              <w:t xml:space="preserve"> </w:t>
            </w:r>
            <w:r w:rsidRPr="0064339E">
              <w:rPr>
                <w:rFonts w:ascii="Times New Roman" w:hAnsi="Times New Roman" w:cs="Times New Roman"/>
                <w:b/>
                <w:bCs/>
                <w:sz w:val="22"/>
                <w:szCs w:val="22"/>
                <w:lang w:val="en-US"/>
              </w:rPr>
              <w:t>2024: 3.7;</w:t>
            </w:r>
          </w:p>
          <w:p w14:paraId="365419E8" w14:textId="77777777" w:rsidR="00437A30" w:rsidRPr="0064339E" w:rsidRDefault="00437A30" w:rsidP="009F6F0B">
            <w:pPr>
              <w:jc w:val="center"/>
              <w:rPr>
                <w:rFonts w:ascii="Times New Roman" w:hAnsi="Times New Roman" w:cs="Times New Roman"/>
                <w:sz w:val="22"/>
                <w:szCs w:val="22"/>
                <w:lang w:val="en-US"/>
              </w:rPr>
            </w:pPr>
            <w:proofErr w:type="spellStart"/>
            <w:r w:rsidRPr="0064339E">
              <w:rPr>
                <w:rFonts w:ascii="Times New Roman" w:hAnsi="Times New Roman" w:cs="Times New Roman"/>
                <w:sz w:val="22"/>
                <w:szCs w:val="22"/>
              </w:rPr>
              <w:t>Процентилі</w:t>
            </w:r>
            <w:proofErr w:type="spellEnd"/>
            <w:r w:rsidRPr="0064339E">
              <w:rPr>
                <w:rFonts w:ascii="Times New Roman" w:hAnsi="Times New Roman" w:cs="Times New Roman"/>
                <w:sz w:val="22"/>
                <w:szCs w:val="22"/>
                <w:lang w:val="en-US"/>
              </w:rPr>
              <w:t xml:space="preserve">: </w:t>
            </w:r>
            <w:r w:rsidRPr="0064339E">
              <w:rPr>
                <w:rFonts w:ascii="Times New Roman" w:hAnsi="Times New Roman" w:cs="Times New Roman"/>
                <w:b/>
                <w:bCs/>
                <w:sz w:val="22"/>
                <w:szCs w:val="22"/>
                <w:lang w:val="en-US"/>
              </w:rPr>
              <w:t>57%</w:t>
            </w:r>
          </w:p>
          <w:p w14:paraId="53729C0B" w14:textId="77777777" w:rsidR="00437A30" w:rsidRPr="0064339E" w:rsidRDefault="00437A30" w:rsidP="009F6F0B">
            <w:pPr>
              <w:jc w:val="center"/>
              <w:rPr>
                <w:rFonts w:ascii="Times New Roman" w:hAnsi="Times New Roman" w:cs="Times New Roman"/>
                <w:b/>
                <w:bCs/>
                <w:sz w:val="22"/>
                <w:szCs w:val="22"/>
                <w:lang w:val="en-US"/>
              </w:rPr>
            </w:pPr>
            <w:proofErr w:type="spellStart"/>
            <w:r w:rsidRPr="0064339E">
              <w:rPr>
                <w:rFonts w:ascii="Times New Roman" w:hAnsi="Times New Roman" w:cs="Times New Roman"/>
                <w:sz w:val="22"/>
                <w:szCs w:val="22"/>
              </w:rPr>
              <w:t>Ғылым</w:t>
            </w:r>
            <w:proofErr w:type="spellEnd"/>
            <w:r w:rsidRPr="0064339E">
              <w:rPr>
                <w:rFonts w:ascii="Times New Roman" w:hAnsi="Times New Roman" w:cs="Times New Roman"/>
                <w:sz w:val="22"/>
                <w:szCs w:val="22"/>
                <w:lang w:val="en-US"/>
              </w:rPr>
              <w:t xml:space="preserve"> </w:t>
            </w:r>
            <w:proofErr w:type="spellStart"/>
            <w:r w:rsidRPr="0064339E">
              <w:rPr>
                <w:rFonts w:ascii="Times New Roman" w:hAnsi="Times New Roman" w:cs="Times New Roman"/>
                <w:sz w:val="22"/>
                <w:szCs w:val="22"/>
              </w:rPr>
              <w:t>саласы</w:t>
            </w:r>
            <w:proofErr w:type="spellEnd"/>
            <w:r w:rsidRPr="0064339E">
              <w:rPr>
                <w:rFonts w:ascii="Times New Roman" w:hAnsi="Times New Roman" w:cs="Times New Roman"/>
                <w:sz w:val="22"/>
                <w:szCs w:val="22"/>
                <w:lang w:val="en-US"/>
              </w:rPr>
              <w:t xml:space="preserve">: </w:t>
            </w:r>
            <w:r w:rsidRPr="0064339E">
              <w:rPr>
                <w:rFonts w:ascii="Times New Roman" w:hAnsi="Times New Roman" w:cs="Times New Roman"/>
                <w:b/>
                <w:bCs/>
                <w:sz w:val="22"/>
                <w:szCs w:val="22"/>
                <w:lang w:val="en-US"/>
              </w:rPr>
              <w:t>Materials Science</w:t>
            </w:r>
          </w:p>
          <w:p w14:paraId="2988EDAE" w14:textId="77777777" w:rsidR="00437A30" w:rsidRPr="0064339E" w:rsidRDefault="00437A30" w:rsidP="009F6F0B">
            <w:pPr>
              <w:jc w:val="center"/>
              <w:rPr>
                <w:rFonts w:ascii="Times New Roman" w:hAnsi="Times New Roman" w:cs="Times New Roman"/>
                <w:sz w:val="22"/>
                <w:szCs w:val="22"/>
                <w:lang w:val="en-US"/>
              </w:rPr>
            </w:pPr>
          </w:p>
        </w:tc>
        <w:tc>
          <w:tcPr>
            <w:tcW w:w="2410" w:type="dxa"/>
          </w:tcPr>
          <w:p w14:paraId="6ED925C3" w14:textId="77777777" w:rsidR="00437A30" w:rsidRPr="0064339E" w:rsidRDefault="00437A30" w:rsidP="0064339E">
            <w:pPr>
              <w:rPr>
                <w:rFonts w:ascii="Times New Roman" w:hAnsi="Times New Roman" w:cs="Times New Roman"/>
                <w:iCs/>
                <w:sz w:val="22"/>
                <w:szCs w:val="22"/>
                <w:lang w:val="en-US"/>
              </w:rPr>
            </w:pPr>
            <w:proofErr w:type="spellStart"/>
            <w:r w:rsidRPr="0064339E">
              <w:rPr>
                <w:rFonts w:ascii="Times New Roman" w:hAnsi="Times New Roman" w:cs="Times New Roman"/>
                <w:iCs/>
                <w:sz w:val="22"/>
                <w:szCs w:val="22"/>
                <w:lang w:val="en-US"/>
              </w:rPr>
              <w:t>Kuanyshbay</w:t>
            </w:r>
            <w:proofErr w:type="spellEnd"/>
            <w:r w:rsidRPr="0064339E">
              <w:rPr>
                <w:rFonts w:ascii="Times New Roman" w:hAnsi="Times New Roman" w:cs="Times New Roman"/>
                <w:iCs/>
                <w:sz w:val="22"/>
                <w:szCs w:val="22"/>
                <w:lang w:val="en-US"/>
              </w:rPr>
              <w:t xml:space="preserve"> A.; </w:t>
            </w:r>
            <w:proofErr w:type="spellStart"/>
            <w:r w:rsidRPr="0064339E">
              <w:rPr>
                <w:rFonts w:ascii="Times New Roman" w:hAnsi="Times New Roman" w:cs="Times New Roman"/>
                <w:iCs/>
                <w:sz w:val="22"/>
                <w:szCs w:val="22"/>
                <w:lang w:val="en-US"/>
              </w:rPr>
              <w:t>Niyetbay</w:t>
            </w:r>
            <w:proofErr w:type="spellEnd"/>
            <w:r w:rsidRPr="0064339E">
              <w:rPr>
                <w:rFonts w:ascii="Times New Roman" w:hAnsi="Times New Roman" w:cs="Times New Roman"/>
                <w:iCs/>
                <w:sz w:val="22"/>
                <w:szCs w:val="22"/>
                <w:lang w:val="en-US"/>
              </w:rPr>
              <w:t xml:space="preserve"> S.; </w:t>
            </w:r>
            <w:proofErr w:type="spellStart"/>
            <w:r w:rsidRPr="0064339E">
              <w:rPr>
                <w:rFonts w:ascii="Times New Roman" w:hAnsi="Times New Roman" w:cs="Times New Roman"/>
                <w:iCs/>
                <w:sz w:val="22"/>
                <w:szCs w:val="22"/>
                <w:lang w:val="en-US"/>
              </w:rPr>
              <w:t>Tashmukhanbetova</w:t>
            </w:r>
            <w:proofErr w:type="spellEnd"/>
            <w:r w:rsidRPr="0064339E">
              <w:rPr>
                <w:rFonts w:ascii="Times New Roman" w:hAnsi="Times New Roman" w:cs="Times New Roman"/>
                <w:iCs/>
                <w:sz w:val="22"/>
                <w:szCs w:val="22"/>
                <w:lang w:val="en-US"/>
              </w:rPr>
              <w:t xml:space="preserve"> I.; </w:t>
            </w:r>
            <w:proofErr w:type="spellStart"/>
            <w:r w:rsidRPr="0064339E">
              <w:rPr>
                <w:rFonts w:ascii="Times New Roman" w:hAnsi="Times New Roman" w:cs="Times New Roman"/>
                <w:iCs/>
                <w:sz w:val="22"/>
                <w:szCs w:val="22"/>
                <w:lang w:val="en-US"/>
              </w:rPr>
              <w:t>Sadyrov</w:t>
            </w:r>
            <w:proofErr w:type="spellEnd"/>
            <w:r w:rsidRPr="0064339E">
              <w:rPr>
                <w:rFonts w:ascii="Times New Roman" w:hAnsi="Times New Roman" w:cs="Times New Roman"/>
                <w:iCs/>
                <w:sz w:val="22"/>
                <w:szCs w:val="22"/>
                <w:lang w:val="en-US"/>
              </w:rPr>
              <w:t xml:space="preserve"> R.;</w:t>
            </w:r>
          </w:p>
          <w:p w14:paraId="5E65DAD1" w14:textId="77777777" w:rsidR="0064339E" w:rsidRDefault="00437A30" w:rsidP="0064339E">
            <w:pPr>
              <w:rPr>
                <w:rFonts w:ascii="Times New Roman" w:hAnsi="Times New Roman" w:cs="Times New Roman"/>
                <w:iCs/>
                <w:sz w:val="22"/>
                <w:szCs w:val="22"/>
                <w:lang w:val="kk-KZ"/>
              </w:rPr>
            </w:pPr>
            <w:r w:rsidRPr="0064339E">
              <w:rPr>
                <w:rFonts w:ascii="Times New Roman" w:hAnsi="Times New Roman" w:cs="Times New Roman"/>
                <w:iCs/>
                <w:sz w:val="22"/>
                <w:szCs w:val="22"/>
                <w:lang w:val="en-US"/>
              </w:rPr>
              <w:t>Amangeldi N.;</w:t>
            </w:r>
          </w:p>
          <w:p w14:paraId="1B8AACE4" w14:textId="04886FC0" w:rsidR="00437A30" w:rsidRPr="0064339E" w:rsidRDefault="00437A30" w:rsidP="0064339E">
            <w:pPr>
              <w:rPr>
                <w:rFonts w:ascii="Times New Roman" w:hAnsi="Times New Roman" w:cs="Times New Roman"/>
                <w:iCs/>
                <w:sz w:val="22"/>
                <w:szCs w:val="22"/>
                <w:lang w:val="en-US"/>
              </w:rPr>
            </w:pPr>
            <w:r w:rsidRPr="0064339E">
              <w:rPr>
                <w:rFonts w:ascii="Times New Roman" w:hAnsi="Times New Roman" w:cs="Times New Roman"/>
                <w:iCs/>
                <w:sz w:val="22"/>
                <w:szCs w:val="22"/>
                <w:u w:val="single"/>
                <w:lang w:val="en-US"/>
              </w:rPr>
              <w:t>Mustafa L.;</w:t>
            </w:r>
          </w:p>
          <w:p w14:paraId="77708193" w14:textId="6B5D670D" w:rsidR="009F6F0B" w:rsidRPr="0064339E" w:rsidRDefault="00437A30" w:rsidP="0064339E">
            <w:pPr>
              <w:rPr>
                <w:rFonts w:ascii="Times New Roman" w:hAnsi="Times New Roman" w:cs="Times New Roman"/>
                <w:iCs/>
                <w:sz w:val="22"/>
                <w:szCs w:val="22"/>
                <w:lang w:val="kk-KZ"/>
              </w:rPr>
            </w:pPr>
            <w:proofErr w:type="spellStart"/>
            <w:r w:rsidRPr="0064339E">
              <w:rPr>
                <w:rFonts w:ascii="Times New Roman" w:hAnsi="Times New Roman" w:cs="Times New Roman"/>
                <w:iCs/>
                <w:sz w:val="22"/>
                <w:szCs w:val="22"/>
                <w:lang w:val="en-US"/>
              </w:rPr>
              <w:t>Nurakhova</w:t>
            </w:r>
            <w:proofErr w:type="spellEnd"/>
            <w:r w:rsidRPr="0064339E">
              <w:rPr>
                <w:rFonts w:ascii="Times New Roman" w:hAnsi="Times New Roman" w:cs="Times New Roman"/>
                <w:iCs/>
                <w:sz w:val="22"/>
                <w:szCs w:val="22"/>
                <w:lang w:val="en-US"/>
              </w:rPr>
              <w:t xml:space="preserve"> A.; Rustemov I.;</w:t>
            </w:r>
          </w:p>
          <w:p w14:paraId="0512E9E1" w14:textId="651F28E3" w:rsidR="00437A30" w:rsidRPr="0064339E" w:rsidRDefault="00437A30" w:rsidP="0064339E">
            <w:pPr>
              <w:rPr>
                <w:rFonts w:ascii="Times New Roman" w:hAnsi="Times New Roman" w:cs="Times New Roman"/>
                <w:sz w:val="22"/>
                <w:szCs w:val="22"/>
                <w:lang w:val="en-US" w:eastAsia="ru-RU"/>
              </w:rPr>
            </w:pPr>
            <w:proofErr w:type="spellStart"/>
            <w:r w:rsidRPr="0064339E">
              <w:rPr>
                <w:rFonts w:ascii="Times New Roman" w:hAnsi="Times New Roman" w:cs="Times New Roman"/>
                <w:iCs/>
                <w:sz w:val="22"/>
                <w:szCs w:val="22"/>
                <w:lang w:val="en-US"/>
              </w:rPr>
              <w:t>Yesbolat</w:t>
            </w:r>
            <w:proofErr w:type="spellEnd"/>
            <w:r w:rsidRPr="0064339E">
              <w:rPr>
                <w:rFonts w:ascii="Times New Roman" w:hAnsi="Times New Roman" w:cs="Times New Roman"/>
                <w:iCs/>
                <w:sz w:val="22"/>
                <w:szCs w:val="22"/>
                <w:lang w:val="en-US"/>
              </w:rPr>
              <w:t xml:space="preserve"> A.</w:t>
            </w:r>
          </w:p>
        </w:tc>
        <w:tc>
          <w:tcPr>
            <w:tcW w:w="1293" w:type="dxa"/>
          </w:tcPr>
          <w:p w14:paraId="41A32305" w14:textId="48E9C63A" w:rsidR="00437A30" w:rsidRPr="0064339E" w:rsidRDefault="00437A30" w:rsidP="00437A30">
            <w:pPr>
              <w:pStyle w:val="af5"/>
              <w:spacing w:before="0" w:beforeAutospacing="0" w:after="0" w:afterAutospacing="0"/>
              <w:ind w:right="-117"/>
              <w:rPr>
                <w:sz w:val="22"/>
                <w:szCs w:val="22"/>
                <w:lang w:val="kk-KZ"/>
              </w:rPr>
            </w:pPr>
            <w:r w:rsidRPr="0064339E">
              <w:rPr>
                <w:sz w:val="22"/>
                <w:szCs w:val="22"/>
                <w:lang w:val="kk-KZ"/>
              </w:rPr>
              <w:t>Соавтор</w:t>
            </w:r>
          </w:p>
        </w:tc>
      </w:tr>
      <w:tr w:rsidR="00437A30" w:rsidRPr="0064339E" w14:paraId="1FCA0BF0" w14:textId="77777777" w:rsidTr="007224B4">
        <w:trPr>
          <w:trHeight w:val="562"/>
        </w:trPr>
        <w:tc>
          <w:tcPr>
            <w:tcW w:w="542" w:type="dxa"/>
          </w:tcPr>
          <w:p w14:paraId="4B88BCF0" w14:textId="06B0F6A9" w:rsidR="00437A30" w:rsidRPr="0064339E" w:rsidRDefault="00437A30" w:rsidP="00437A30">
            <w:pPr>
              <w:pStyle w:val="af5"/>
              <w:spacing w:before="0" w:beforeAutospacing="0" w:after="0" w:afterAutospacing="0"/>
              <w:jc w:val="center"/>
              <w:rPr>
                <w:sz w:val="22"/>
                <w:szCs w:val="22"/>
                <w:lang w:val="kk-KZ"/>
              </w:rPr>
            </w:pPr>
            <w:r w:rsidRPr="0064339E">
              <w:rPr>
                <w:sz w:val="22"/>
                <w:szCs w:val="22"/>
                <w:lang w:val="en-US"/>
              </w:rPr>
              <w:t>4</w:t>
            </w:r>
          </w:p>
        </w:tc>
        <w:tc>
          <w:tcPr>
            <w:tcW w:w="2572" w:type="dxa"/>
            <w:tcBorders>
              <w:top w:val="single" w:sz="4" w:space="0" w:color="auto"/>
              <w:left w:val="single" w:sz="4" w:space="0" w:color="auto"/>
              <w:bottom w:val="single" w:sz="4" w:space="0" w:color="auto"/>
              <w:right w:val="single" w:sz="4" w:space="0" w:color="auto"/>
            </w:tcBorders>
          </w:tcPr>
          <w:p w14:paraId="4DF36578" w14:textId="77777777" w:rsidR="00437A30" w:rsidRPr="0064339E" w:rsidRDefault="00437A30" w:rsidP="00437A30">
            <w:pPr>
              <w:jc w:val="both"/>
              <w:rPr>
                <w:rFonts w:ascii="Times New Roman" w:hAnsi="Times New Roman" w:cs="Times New Roman"/>
                <w:iCs/>
                <w:sz w:val="22"/>
                <w:szCs w:val="22"/>
                <w:lang w:val="en-US"/>
              </w:rPr>
            </w:pPr>
            <w:r w:rsidRPr="0064339E">
              <w:rPr>
                <w:rFonts w:ascii="Times New Roman" w:hAnsi="Times New Roman" w:cs="Times New Roman"/>
                <w:iCs/>
                <w:sz w:val="22"/>
                <w:szCs w:val="22"/>
                <w:lang w:val="en-US"/>
              </w:rPr>
              <w:t>Polymer-Based</w:t>
            </w:r>
          </w:p>
          <w:p w14:paraId="0D888FA7" w14:textId="77777777" w:rsidR="00437A30" w:rsidRPr="0064339E" w:rsidRDefault="00437A30" w:rsidP="00437A30">
            <w:pPr>
              <w:jc w:val="both"/>
              <w:rPr>
                <w:rFonts w:ascii="Times New Roman" w:hAnsi="Times New Roman" w:cs="Times New Roman"/>
                <w:iCs/>
                <w:sz w:val="22"/>
                <w:szCs w:val="22"/>
                <w:lang w:val="en-US"/>
              </w:rPr>
            </w:pPr>
            <w:r w:rsidRPr="0064339E">
              <w:rPr>
                <w:rFonts w:ascii="Times New Roman" w:hAnsi="Times New Roman" w:cs="Times New Roman"/>
                <w:iCs/>
                <w:sz w:val="22"/>
                <w:szCs w:val="22"/>
                <w:lang w:val="en-US"/>
              </w:rPr>
              <w:t>Thermal Protective Composites: The</w:t>
            </w:r>
          </w:p>
          <w:p w14:paraId="4AFBB217" w14:textId="77777777" w:rsidR="00437A30" w:rsidRPr="0064339E" w:rsidRDefault="00437A30" w:rsidP="00437A30">
            <w:pPr>
              <w:jc w:val="both"/>
              <w:rPr>
                <w:rFonts w:ascii="Times New Roman" w:hAnsi="Times New Roman" w:cs="Times New Roman"/>
                <w:iCs/>
                <w:sz w:val="22"/>
                <w:szCs w:val="22"/>
                <w:lang w:val="en-US"/>
              </w:rPr>
            </w:pPr>
            <w:r w:rsidRPr="0064339E">
              <w:rPr>
                <w:rFonts w:ascii="Times New Roman" w:hAnsi="Times New Roman" w:cs="Times New Roman"/>
                <w:iCs/>
                <w:sz w:val="22"/>
                <w:szCs w:val="22"/>
                <w:lang w:val="en-US"/>
              </w:rPr>
              <w:t>Role of Reinforcement and Matrix in</w:t>
            </w:r>
          </w:p>
          <w:p w14:paraId="34EBED94" w14:textId="77777777" w:rsidR="00437A30" w:rsidRPr="0064339E" w:rsidRDefault="00437A30" w:rsidP="00437A30">
            <w:pPr>
              <w:jc w:val="both"/>
              <w:rPr>
                <w:rFonts w:ascii="Times New Roman" w:hAnsi="Times New Roman" w:cs="Times New Roman"/>
                <w:iCs/>
                <w:sz w:val="22"/>
                <w:szCs w:val="22"/>
                <w:lang w:val="en-US"/>
              </w:rPr>
            </w:pPr>
            <w:r w:rsidRPr="0064339E">
              <w:rPr>
                <w:rFonts w:ascii="Times New Roman" w:hAnsi="Times New Roman" w:cs="Times New Roman"/>
                <w:iCs/>
                <w:sz w:val="22"/>
                <w:szCs w:val="22"/>
                <w:lang w:val="en-US"/>
              </w:rPr>
              <w:t>Providing Strength and Fire</w:t>
            </w:r>
          </w:p>
          <w:p w14:paraId="57C51947" w14:textId="5A061CB5" w:rsidR="00437A30" w:rsidRPr="0064339E" w:rsidRDefault="00437A30" w:rsidP="00437A30">
            <w:pPr>
              <w:jc w:val="both"/>
              <w:rPr>
                <w:rFonts w:ascii="Times New Roman" w:hAnsi="Times New Roman" w:cs="Times New Roman"/>
                <w:iCs/>
                <w:sz w:val="22"/>
                <w:szCs w:val="22"/>
                <w:lang w:val="en-US"/>
              </w:rPr>
            </w:pPr>
            <w:r w:rsidRPr="0064339E">
              <w:rPr>
                <w:rFonts w:ascii="Times New Roman" w:hAnsi="Times New Roman" w:cs="Times New Roman"/>
                <w:iCs/>
                <w:sz w:val="22"/>
                <w:szCs w:val="22"/>
                <w:lang w:val="en-US"/>
              </w:rPr>
              <w:t>Resistance.</w:t>
            </w:r>
          </w:p>
        </w:tc>
        <w:tc>
          <w:tcPr>
            <w:tcW w:w="992" w:type="dxa"/>
            <w:tcBorders>
              <w:top w:val="single" w:sz="4" w:space="0" w:color="auto"/>
              <w:left w:val="single" w:sz="4" w:space="0" w:color="auto"/>
              <w:bottom w:val="single" w:sz="4" w:space="0" w:color="auto"/>
              <w:right w:val="single" w:sz="4" w:space="0" w:color="auto"/>
            </w:tcBorders>
          </w:tcPr>
          <w:p w14:paraId="3F67ADAE" w14:textId="378832B5" w:rsidR="00437A30" w:rsidRPr="0064339E" w:rsidRDefault="00437A30" w:rsidP="00437A30">
            <w:pPr>
              <w:pStyle w:val="af5"/>
              <w:spacing w:before="0" w:beforeAutospacing="0" w:after="0" w:afterAutospacing="0"/>
              <w:ind w:right="-117"/>
              <w:rPr>
                <w:sz w:val="22"/>
                <w:szCs w:val="22"/>
                <w:lang w:val="kk-KZ"/>
              </w:rPr>
            </w:pPr>
            <w:r w:rsidRPr="0064339E">
              <w:rPr>
                <w:sz w:val="22"/>
                <w:szCs w:val="22"/>
                <w:lang w:val="kk-KZ"/>
              </w:rPr>
              <w:t>Статья</w:t>
            </w:r>
          </w:p>
        </w:tc>
        <w:tc>
          <w:tcPr>
            <w:tcW w:w="2693" w:type="dxa"/>
            <w:tcBorders>
              <w:top w:val="single" w:sz="4" w:space="0" w:color="auto"/>
              <w:left w:val="single" w:sz="4" w:space="0" w:color="auto"/>
              <w:bottom w:val="single" w:sz="4" w:space="0" w:color="auto"/>
              <w:right w:val="single" w:sz="4" w:space="0" w:color="auto"/>
            </w:tcBorders>
          </w:tcPr>
          <w:p w14:paraId="7F0E1341" w14:textId="77777777" w:rsidR="00437A30" w:rsidRPr="0064339E" w:rsidRDefault="00437A30" w:rsidP="00437A30">
            <w:pPr>
              <w:jc w:val="both"/>
              <w:rPr>
                <w:rFonts w:ascii="Times New Roman" w:hAnsi="Times New Roman" w:cs="Times New Roman"/>
                <w:iCs/>
                <w:sz w:val="22"/>
                <w:szCs w:val="22"/>
                <w:lang w:val="en-US"/>
              </w:rPr>
            </w:pPr>
            <w:r w:rsidRPr="0064339E">
              <w:rPr>
                <w:rFonts w:ascii="Times New Roman" w:hAnsi="Times New Roman" w:cs="Times New Roman"/>
                <w:iCs/>
                <w:sz w:val="22"/>
                <w:szCs w:val="22"/>
                <w:lang w:val="en-US"/>
              </w:rPr>
              <w:t>Polymers 2025, 17, 1419. P.2-13.</w:t>
            </w:r>
          </w:p>
          <w:p w14:paraId="5A05AC15" w14:textId="77777777" w:rsidR="00437A30" w:rsidRPr="0064339E" w:rsidRDefault="00437A30" w:rsidP="00437A30">
            <w:pPr>
              <w:jc w:val="both"/>
              <w:rPr>
                <w:rFonts w:ascii="Times New Roman" w:hAnsi="Times New Roman" w:cs="Times New Roman"/>
                <w:iCs/>
                <w:sz w:val="22"/>
                <w:szCs w:val="22"/>
                <w:lang w:val="en-US"/>
              </w:rPr>
            </w:pPr>
            <w:hyperlink r:id="rId12" w:history="1">
              <w:r w:rsidRPr="0064339E">
                <w:rPr>
                  <w:rStyle w:val="ad"/>
                  <w:rFonts w:ascii="Times New Roman" w:hAnsi="Times New Roman" w:cs="Times New Roman"/>
                  <w:iCs/>
                  <w:sz w:val="22"/>
                  <w:szCs w:val="22"/>
                  <w:lang w:val="en-US"/>
                </w:rPr>
                <w:t>https://doi.org/10.3390/polym17101419</w:t>
              </w:r>
            </w:hyperlink>
          </w:p>
          <w:p w14:paraId="077ED3D7" w14:textId="77777777" w:rsidR="00437A30" w:rsidRPr="0064339E" w:rsidRDefault="00437A30" w:rsidP="00437A30">
            <w:pPr>
              <w:jc w:val="both"/>
              <w:rPr>
                <w:rFonts w:ascii="Times New Roman" w:hAnsi="Times New Roman" w:cs="Times New Roman"/>
                <w:iCs/>
                <w:sz w:val="22"/>
                <w:szCs w:val="22"/>
                <w:lang w:val="en-US"/>
              </w:rPr>
            </w:pPr>
          </w:p>
        </w:tc>
        <w:tc>
          <w:tcPr>
            <w:tcW w:w="1984" w:type="dxa"/>
            <w:tcBorders>
              <w:top w:val="single" w:sz="4" w:space="0" w:color="auto"/>
              <w:left w:val="single" w:sz="4" w:space="0" w:color="auto"/>
              <w:bottom w:val="single" w:sz="4" w:space="0" w:color="auto"/>
              <w:right w:val="single" w:sz="4" w:space="0" w:color="auto"/>
            </w:tcBorders>
          </w:tcPr>
          <w:p w14:paraId="26A78B0E" w14:textId="77777777" w:rsidR="00437A30" w:rsidRPr="0064339E" w:rsidRDefault="00437A30" w:rsidP="00437A30">
            <w:pPr>
              <w:rPr>
                <w:rFonts w:ascii="Times New Roman" w:hAnsi="Times New Roman" w:cs="Times New Roman"/>
                <w:color w:val="000000"/>
                <w:sz w:val="22"/>
                <w:szCs w:val="22"/>
                <w:lang w:val="en-US"/>
              </w:rPr>
            </w:pPr>
            <w:r w:rsidRPr="0064339E">
              <w:rPr>
                <w:rFonts w:ascii="Times New Roman" w:hAnsi="Times New Roman" w:cs="Times New Roman"/>
                <w:color w:val="000000"/>
                <w:sz w:val="22"/>
                <w:szCs w:val="22"/>
                <w:lang w:val="en-US"/>
              </w:rPr>
              <w:t>IF 4.9</w:t>
            </w:r>
          </w:p>
          <w:p w14:paraId="048E615F" w14:textId="77777777" w:rsidR="00437A30" w:rsidRPr="0064339E" w:rsidRDefault="00437A30" w:rsidP="00437A30">
            <w:pPr>
              <w:rPr>
                <w:rFonts w:ascii="Times New Roman" w:hAnsi="Times New Roman" w:cs="Times New Roman"/>
                <w:color w:val="000000"/>
                <w:sz w:val="22"/>
                <w:szCs w:val="22"/>
                <w:lang w:val="en-US"/>
              </w:rPr>
            </w:pPr>
            <w:r w:rsidRPr="0064339E">
              <w:rPr>
                <w:rFonts w:ascii="Times New Roman" w:hAnsi="Times New Roman" w:cs="Times New Roman"/>
                <w:color w:val="000000"/>
                <w:sz w:val="22"/>
                <w:szCs w:val="22"/>
                <w:lang w:val="en-US"/>
              </w:rPr>
              <w:t>POLYMER SCIENCE</w:t>
            </w:r>
          </w:p>
          <w:p w14:paraId="27919A9A" w14:textId="653A1F59" w:rsidR="00437A30" w:rsidRPr="0064339E" w:rsidRDefault="00437A30" w:rsidP="00437A30">
            <w:pPr>
              <w:rPr>
                <w:rFonts w:ascii="Times New Roman" w:hAnsi="Times New Roman" w:cs="Times New Roman"/>
                <w:color w:val="000000"/>
                <w:sz w:val="22"/>
                <w:szCs w:val="22"/>
                <w:lang w:val="en-US"/>
              </w:rPr>
            </w:pPr>
            <w:r w:rsidRPr="0064339E">
              <w:rPr>
                <w:rFonts w:ascii="Times New Roman" w:hAnsi="Times New Roman" w:cs="Times New Roman"/>
                <w:b/>
                <w:bCs/>
                <w:color w:val="000000"/>
                <w:sz w:val="22"/>
                <w:szCs w:val="22"/>
                <w:lang w:val="en-US"/>
              </w:rPr>
              <w:t>Q1</w:t>
            </w:r>
          </w:p>
        </w:tc>
        <w:tc>
          <w:tcPr>
            <w:tcW w:w="851" w:type="dxa"/>
            <w:tcBorders>
              <w:top w:val="single" w:sz="4" w:space="0" w:color="auto"/>
              <w:left w:val="single" w:sz="4" w:space="0" w:color="auto"/>
              <w:bottom w:val="single" w:sz="4" w:space="0" w:color="auto"/>
              <w:right w:val="single" w:sz="4" w:space="0" w:color="auto"/>
            </w:tcBorders>
          </w:tcPr>
          <w:p w14:paraId="17E4C1F7" w14:textId="01D18F20" w:rsidR="00437A30" w:rsidRPr="0064339E" w:rsidRDefault="00437A30" w:rsidP="00437A30">
            <w:pPr>
              <w:pStyle w:val="af5"/>
              <w:spacing w:before="0" w:beforeAutospacing="0" w:after="0" w:afterAutospacing="0"/>
              <w:ind w:right="-117"/>
              <w:rPr>
                <w:sz w:val="22"/>
                <w:szCs w:val="22"/>
                <w:lang w:val="en-US"/>
              </w:rPr>
            </w:pPr>
            <w:r w:rsidRPr="0064339E">
              <w:rPr>
                <w:sz w:val="22"/>
                <w:szCs w:val="22"/>
                <w:lang w:val="en-US"/>
              </w:rPr>
              <w:t>SCIE</w:t>
            </w:r>
          </w:p>
        </w:tc>
        <w:tc>
          <w:tcPr>
            <w:tcW w:w="1843" w:type="dxa"/>
          </w:tcPr>
          <w:p w14:paraId="5F6C606B" w14:textId="07CD2C0A" w:rsidR="00437A30" w:rsidRPr="0064339E" w:rsidRDefault="00437A30" w:rsidP="009F6F0B">
            <w:pPr>
              <w:jc w:val="center"/>
              <w:rPr>
                <w:rFonts w:ascii="Times New Roman" w:hAnsi="Times New Roman" w:cs="Times New Roman"/>
                <w:sz w:val="22"/>
                <w:szCs w:val="22"/>
                <w:lang w:val="en-US"/>
              </w:rPr>
            </w:pPr>
            <w:proofErr w:type="spellStart"/>
            <w:r w:rsidRPr="0064339E">
              <w:rPr>
                <w:rFonts w:ascii="Times New Roman" w:hAnsi="Times New Roman" w:cs="Times New Roman"/>
                <w:sz w:val="22"/>
                <w:szCs w:val="22"/>
                <w:lang w:val="en-US"/>
              </w:rPr>
              <w:t>CiteScore</w:t>
            </w:r>
            <w:proofErr w:type="spellEnd"/>
            <w:r w:rsidRPr="0064339E">
              <w:rPr>
                <w:rFonts w:ascii="Times New Roman" w:hAnsi="Times New Roman" w:cs="Times New Roman"/>
                <w:sz w:val="22"/>
                <w:szCs w:val="22"/>
                <w:lang w:val="en-US"/>
              </w:rPr>
              <w:t xml:space="preserve"> </w:t>
            </w:r>
            <w:r w:rsidRPr="0064339E">
              <w:rPr>
                <w:rFonts w:ascii="Times New Roman" w:hAnsi="Times New Roman" w:cs="Times New Roman"/>
                <w:b/>
                <w:bCs/>
                <w:sz w:val="22"/>
                <w:szCs w:val="22"/>
                <w:lang w:val="en-US"/>
              </w:rPr>
              <w:t>2024: 9.7;</w:t>
            </w:r>
          </w:p>
          <w:p w14:paraId="5BBBBFA4" w14:textId="77777777" w:rsidR="00437A30" w:rsidRPr="0064339E" w:rsidRDefault="00437A30" w:rsidP="009F6F0B">
            <w:pPr>
              <w:jc w:val="center"/>
              <w:rPr>
                <w:rFonts w:ascii="Times New Roman" w:hAnsi="Times New Roman" w:cs="Times New Roman"/>
                <w:sz w:val="22"/>
                <w:szCs w:val="22"/>
                <w:lang w:val="en-US"/>
              </w:rPr>
            </w:pPr>
            <w:proofErr w:type="spellStart"/>
            <w:r w:rsidRPr="0064339E">
              <w:rPr>
                <w:rFonts w:ascii="Times New Roman" w:hAnsi="Times New Roman" w:cs="Times New Roman"/>
                <w:sz w:val="22"/>
                <w:szCs w:val="22"/>
              </w:rPr>
              <w:t>Процентилі</w:t>
            </w:r>
            <w:proofErr w:type="spellEnd"/>
            <w:r w:rsidRPr="0064339E">
              <w:rPr>
                <w:rFonts w:ascii="Times New Roman" w:hAnsi="Times New Roman" w:cs="Times New Roman"/>
                <w:sz w:val="22"/>
                <w:szCs w:val="22"/>
                <w:lang w:val="en-US"/>
              </w:rPr>
              <w:t xml:space="preserve">: </w:t>
            </w:r>
            <w:r w:rsidRPr="0064339E">
              <w:rPr>
                <w:rFonts w:ascii="Times New Roman" w:hAnsi="Times New Roman" w:cs="Times New Roman"/>
                <w:b/>
                <w:bCs/>
                <w:sz w:val="22"/>
                <w:szCs w:val="22"/>
                <w:lang w:val="en-US"/>
              </w:rPr>
              <w:t>85%</w:t>
            </w:r>
          </w:p>
          <w:p w14:paraId="4CB3CE18" w14:textId="77777777" w:rsidR="00437A30" w:rsidRPr="0064339E" w:rsidRDefault="00437A30" w:rsidP="009F6F0B">
            <w:pPr>
              <w:jc w:val="center"/>
              <w:rPr>
                <w:rFonts w:ascii="Times New Roman" w:hAnsi="Times New Roman" w:cs="Times New Roman"/>
                <w:b/>
                <w:bCs/>
                <w:sz w:val="22"/>
                <w:szCs w:val="22"/>
                <w:lang w:val="en-US"/>
              </w:rPr>
            </w:pPr>
            <w:proofErr w:type="spellStart"/>
            <w:r w:rsidRPr="0064339E">
              <w:rPr>
                <w:rFonts w:ascii="Times New Roman" w:hAnsi="Times New Roman" w:cs="Times New Roman"/>
                <w:sz w:val="22"/>
                <w:szCs w:val="22"/>
              </w:rPr>
              <w:t>Ғылым</w:t>
            </w:r>
            <w:proofErr w:type="spellEnd"/>
            <w:r w:rsidRPr="0064339E">
              <w:rPr>
                <w:rFonts w:ascii="Times New Roman" w:hAnsi="Times New Roman" w:cs="Times New Roman"/>
                <w:sz w:val="22"/>
                <w:szCs w:val="22"/>
                <w:lang w:val="en-US"/>
              </w:rPr>
              <w:t xml:space="preserve"> </w:t>
            </w:r>
            <w:proofErr w:type="spellStart"/>
            <w:r w:rsidRPr="0064339E">
              <w:rPr>
                <w:rFonts w:ascii="Times New Roman" w:hAnsi="Times New Roman" w:cs="Times New Roman"/>
                <w:sz w:val="22"/>
                <w:szCs w:val="22"/>
              </w:rPr>
              <w:t>саласы</w:t>
            </w:r>
            <w:proofErr w:type="spellEnd"/>
            <w:r w:rsidRPr="0064339E">
              <w:rPr>
                <w:rFonts w:ascii="Times New Roman" w:hAnsi="Times New Roman" w:cs="Times New Roman"/>
                <w:sz w:val="22"/>
                <w:szCs w:val="22"/>
                <w:lang w:val="en-US"/>
              </w:rPr>
              <w:t xml:space="preserve">: </w:t>
            </w:r>
            <w:r w:rsidRPr="0064339E">
              <w:rPr>
                <w:rFonts w:ascii="Times New Roman" w:hAnsi="Times New Roman" w:cs="Times New Roman"/>
                <w:b/>
                <w:bCs/>
                <w:sz w:val="22"/>
                <w:szCs w:val="22"/>
                <w:lang w:val="en-US"/>
              </w:rPr>
              <w:t>Materials Science</w:t>
            </w:r>
          </w:p>
          <w:p w14:paraId="3DF1E72A" w14:textId="77777777" w:rsidR="00437A30" w:rsidRPr="0064339E" w:rsidRDefault="00437A30" w:rsidP="00437A30">
            <w:pPr>
              <w:rPr>
                <w:rFonts w:ascii="Times New Roman" w:hAnsi="Times New Roman" w:cs="Times New Roman"/>
                <w:sz w:val="22"/>
                <w:szCs w:val="22"/>
                <w:lang w:val="en-US"/>
              </w:rPr>
            </w:pPr>
          </w:p>
        </w:tc>
        <w:tc>
          <w:tcPr>
            <w:tcW w:w="2410" w:type="dxa"/>
          </w:tcPr>
          <w:p w14:paraId="452622EE" w14:textId="77777777" w:rsidR="00437A30" w:rsidRPr="0064339E" w:rsidRDefault="00437A30" w:rsidP="0064339E">
            <w:pPr>
              <w:rPr>
                <w:rFonts w:ascii="Times New Roman" w:hAnsi="Times New Roman" w:cs="Times New Roman"/>
                <w:iCs/>
                <w:sz w:val="22"/>
                <w:szCs w:val="22"/>
                <w:lang w:val="kk-KZ"/>
              </w:rPr>
            </w:pPr>
            <w:r w:rsidRPr="0064339E">
              <w:rPr>
                <w:rFonts w:ascii="Times New Roman" w:hAnsi="Times New Roman" w:cs="Times New Roman"/>
                <w:iCs/>
                <w:sz w:val="22"/>
                <w:szCs w:val="22"/>
                <w:lang w:val="kk-KZ"/>
              </w:rPr>
              <w:t>Meiirbekov M.; Kuandyk A.;</w:t>
            </w:r>
          </w:p>
          <w:p w14:paraId="3D5F2586" w14:textId="77777777" w:rsidR="0064339E" w:rsidRDefault="00437A30" w:rsidP="0064339E">
            <w:pPr>
              <w:rPr>
                <w:rFonts w:ascii="Times New Roman" w:hAnsi="Times New Roman" w:cs="Times New Roman"/>
                <w:iCs/>
                <w:sz w:val="22"/>
                <w:szCs w:val="22"/>
                <w:lang w:val="kk-KZ"/>
              </w:rPr>
            </w:pPr>
            <w:r w:rsidRPr="0064339E">
              <w:rPr>
                <w:rFonts w:ascii="Times New Roman" w:hAnsi="Times New Roman" w:cs="Times New Roman"/>
                <w:iCs/>
                <w:sz w:val="22"/>
                <w:szCs w:val="22"/>
                <w:lang w:val="kk-KZ"/>
              </w:rPr>
              <w:t xml:space="preserve">Sadykov M.; </w:t>
            </w:r>
          </w:p>
          <w:p w14:paraId="0196C9CF" w14:textId="0133DAD7" w:rsidR="00437A30" w:rsidRPr="0064339E" w:rsidRDefault="00437A30" w:rsidP="0064339E">
            <w:pPr>
              <w:rPr>
                <w:rFonts w:ascii="Times New Roman" w:hAnsi="Times New Roman" w:cs="Times New Roman"/>
                <w:iCs/>
                <w:sz w:val="22"/>
                <w:szCs w:val="22"/>
                <w:lang w:val="kk-KZ"/>
              </w:rPr>
            </w:pPr>
            <w:r w:rsidRPr="0064339E">
              <w:rPr>
                <w:rFonts w:ascii="Times New Roman" w:hAnsi="Times New Roman" w:cs="Times New Roman"/>
                <w:iCs/>
                <w:sz w:val="22"/>
                <w:szCs w:val="22"/>
                <w:lang w:val="kk-KZ"/>
              </w:rPr>
              <w:t>Nurzhanov M.;</w:t>
            </w:r>
          </w:p>
          <w:p w14:paraId="62ACABBC" w14:textId="77777777" w:rsidR="0064339E" w:rsidRDefault="00437A30" w:rsidP="0064339E">
            <w:pPr>
              <w:rPr>
                <w:rFonts w:ascii="Times New Roman" w:hAnsi="Times New Roman" w:cs="Times New Roman"/>
                <w:iCs/>
                <w:sz w:val="22"/>
                <w:szCs w:val="22"/>
                <w:lang w:val="kk-KZ"/>
              </w:rPr>
            </w:pPr>
            <w:r w:rsidRPr="0064339E">
              <w:rPr>
                <w:rFonts w:ascii="Times New Roman" w:hAnsi="Times New Roman" w:cs="Times New Roman"/>
                <w:iCs/>
                <w:sz w:val="22"/>
                <w:szCs w:val="22"/>
                <w:lang w:val="kk-KZ"/>
              </w:rPr>
              <w:t xml:space="preserve">Yesbolov N.; </w:t>
            </w:r>
          </w:p>
          <w:p w14:paraId="027FEC3D" w14:textId="062F6119" w:rsidR="00437A30" w:rsidRPr="0064339E" w:rsidRDefault="00437A30" w:rsidP="0064339E">
            <w:pPr>
              <w:rPr>
                <w:rFonts w:ascii="Times New Roman" w:hAnsi="Times New Roman" w:cs="Times New Roman"/>
                <w:iCs/>
                <w:sz w:val="22"/>
                <w:szCs w:val="22"/>
                <w:lang w:val="kk-KZ"/>
              </w:rPr>
            </w:pPr>
            <w:r w:rsidRPr="0064339E">
              <w:rPr>
                <w:rFonts w:ascii="Times New Roman" w:hAnsi="Times New Roman" w:cs="Times New Roman"/>
                <w:iCs/>
                <w:sz w:val="22"/>
                <w:szCs w:val="22"/>
                <w:lang w:val="kk-KZ"/>
              </w:rPr>
              <w:t xml:space="preserve">Baiserikov B.; Ablakatov I.; </w:t>
            </w:r>
          </w:p>
          <w:p w14:paraId="1BB0DEBB" w14:textId="77777777" w:rsidR="0064339E" w:rsidRDefault="00437A30" w:rsidP="0064339E">
            <w:pPr>
              <w:rPr>
                <w:rFonts w:ascii="Times New Roman" w:hAnsi="Times New Roman" w:cs="Times New Roman"/>
                <w:iCs/>
                <w:sz w:val="22"/>
                <w:szCs w:val="22"/>
                <w:lang w:val="kk-KZ"/>
              </w:rPr>
            </w:pPr>
            <w:r w:rsidRPr="0064339E">
              <w:rPr>
                <w:rFonts w:ascii="Times New Roman" w:hAnsi="Times New Roman" w:cs="Times New Roman"/>
                <w:iCs/>
                <w:sz w:val="22"/>
                <w:szCs w:val="22"/>
                <w:u w:val="single"/>
                <w:lang w:val="kk-KZ"/>
              </w:rPr>
              <w:t>Mustafa L</w:t>
            </w:r>
            <w:r w:rsidRPr="0064339E">
              <w:rPr>
                <w:rFonts w:ascii="Times New Roman" w:hAnsi="Times New Roman" w:cs="Times New Roman"/>
                <w:iCs/>
                <w:sz w:val="22"/>
                <w:szCs w:val="22"/>
                <w:lang w:val="kk-KZ"/>
              </w:rPr>
              <w:t xml:space="preserve">.; </w:t>
            </w:r>
          </w:p>
          <w:p w14:paraId="28F64E8E" w14:textId="15453938" w:rsidR="00437A30" w:rsidRPr="0064339E" w:rsidRDefault="00437A30" w:rsidP="0064339E">
            <w:pPr>
              <w:rPr>
                <w:rFonts w:ascii="Times New Roman" w:hAnsi="Times New Roman" w:cs="Times New Roman"/>
                <w:iCs/>
                <w:sz w:val="22"/>
                <w:szCs w:val="22"/>
                <w:lang w:val="kk-KZ"/>
              </w:rPr>
            </w:pPr>
            <w:r w:rsidRPr="0064339E">
              <w:rPr>
                <w:rFonts w:ascii="Times New Roman" w:hAnsi="Times New Roman" w:cs="Times New Roman"/>
                <w:iCs/>
                <w:sz w:val="22"/>
                <w:szCs w:val="22"/>
                <w:lang w:val="kk-KZ"/>
              </w:rPr>
              <w:t>Medyanova B.; Kulbekov A.;</w:t>
            </w:r>
          </w:p>
          <w:p w14:paraId="0C305D47" w14:textId="77777777" w:rsidR="00437A30" w:rsidRPr="0064339E" w:rsidRDefault="00437A30" w:rsidP="0064339E">
            <w:pPr>
              <w:rPr>
                <w:rFonts w:ascii="Times New Roman" w:hAnsi="Times New Roman" w:cs="Times New Roman"/>
                <w:iCs/>
                <w:sz w:val="22"/>
                <w:szCs w:val="22"/>
              </w:rPr>
            </w:pPr>
            <w:r w:rsidRPr="0064339E">
              <w:rPr>
                <w:rFonts w:ascii="Times New Roman" w:hAnsi="Times New Roman" w:cs="Times New Roman"/>
                <w:iCs/>
                <w:sz w:val="22"/>
                <w:szCs w:val="22"/>
                <w:lang w:val="kk-KZ"/>
              </w:rPr>
              <w:t>Orazbek S.</w:t>
            </w:r>
            <w:r w:rsidRPr="0064339E">
              <w:rPr>
                <w:rFonts w:ascii="Times New Roman" w:hAnsi="Times New Roman" w:cs="Times New Roman"/>
                <w:iCs/>
                <w:sz w:val="22"/>
                <w:szCs w:val="22"/>
                <w:lang w:val="en-US"/>
              </w:rPr>
              <w:t xml:space="preserve">; </w:t>
            </w:r>
          </w:p>
          <w:p w14:paraId="043E0636" w14:textId="36772F68" w:rsidR="00437A30" w:rsidRPr="0064339E" w:rsidRDefault="00437A30" w:rsidP="0064339E">
            <w:pPr>
              <w:rPr>
                <w:rFonts w:ascii="Times New Roman" w:hAnsi="Times New Roman" w:cs="Times New Roman"/>
                <w:iCs/>
                <w:sz w:val="22"/>
                <w:szCs w:val="22"/>
                <w:lang w:val="en-US"/>
              </w:rPr>
            </w:pPr>
            <w:r w:rsidRPr="0064339E">
              <w:rPr>
                <w:rFonts w:ascii="Times New Roman" w:hAnsi="Times New Roman" w:cs="Times New Roman"/>
                <w:iCs/>
                <w:sz w:val="22"/>
                <w:szCs w:val="22"/>
                <w:lang w:val="kk-KZ"/>
              </w:rPr>
              <w:t>Yermekov A</w:t>
            </w:r>
            <w:r w:rsidRPr="0064339E">
              <w:rPr>
                <w:rFonts w:ascii="Times New Roman" w:hAnsi="Times New Roman" w:cs="Times New Roman"/>
                <w:iCs/>
                <w:sz w:val="22"/>
                <w:szCs w:val="22"/>
                <w:lang w:val="en-US"/>
              </w:rPr>
              <w:t>.</w:t>
            </w:r>
          </w:p>
        </w:tc>
        <w:tc>
          <w:tcPr>
            <w:tcW w:w="1293" w:type="dxa"/>
          </w:tcPr>
          <w:p w14:paraId="5A80F1D3" w14:textId="15626E9E" w:rsidR="00437A30" w:rsidRPr="0064339E" w:rsidRDefault="00437A30" w:rsidP="00437A30">
            <w:pPr>
              <w:pStyle w:val="af5"/>
              <w:spacing w:before="0" w:beforeAutospacing="0" w:after="0" w:afterAutospacing="0"/>
              <w:ind w:right="-117"/>
              <w:rPr>
                <w:sz w:val="22"/>
                <w:szCs w:val="22"/>
                <w:lang w:val="kk-KZ"/>
              </w:rPr>
            </w:pPr>
            <w:r w:rsidRPr="0064339E">
              <w:rPr>
                <w:sz w:val="22"/>
                <w:szCs w:val="22"/>
                <w:lang w:val="kk-KZ"/>
              </w:rPr>
              <w:t>Соавтор</w:t>
            </w:r>
          </w:p>
        </w:tc>
      </w:tr>
      <w:tr w:rsidR="00437A30" w:rsidRPr="0064339E" w14:paraId="72FE4A26" w14:textId="77777777" w:rsidTr="007224B4">
        <w:trPr>
          <w:trHeight w:val="562"/>
        </w:trPr>
        <w:tc>
          <w:tcPr>
            <w:tcW w:w="542" w:type="dxa"/>
          </w:tcPr>
          <w:p w14:paraId="3FA97F77" w14:textId="72433590" w:rsidR="00437A30" w:rsidRPr="0064339E" w:rsidRDefault="00437A30" w:rsidP="00437A30">
            <w:pPr>
              <w:pStyle w:val="af5"/>
              <w:spacing w:before="0" w:beforeAutospacing="0" w:after="0" w:afterAutospacing="0"/>
              <w:jc w:val="center"/>
              <w:rPr>
                <w:sz w:val="22"/>
                <w:szCs w:val="22"/>
                <w:lang w:val="en-US"/>
              </w:rPr>
            </w:pPr>
            <w:r w:rsidRPr="0064339E">
              <w:rPr>
                <w:sz w:val="22"/>
                <w:szCs w:val="22"/>
                <w:lang w:val="kk-KZ"/>
              </w:rPr>
              <w:lastRenderedPageBreak/>
              <w:t>5</w:t>
            </w:r>
          </w:p>
        </w:tc>
        <w:tc>
          <w:tcPr>
            <w:tcW w:w="2572" w:type="dxa"/>
            <w:tcBorders>
              <w:top w:val="single" w:sz="4" w:space="0" w:color="auto"/>
              <w:left w:val="single" w:sz="4" w:space="0" w:color="auto"/>
              <w:bottom w:val="single" w:sz="4" w:space="0" w:color="auto"/>
              <w:right w:val="single" w:sz="4" w:space="0" w:color="auto"/>
            </w:tcBorders>
          </w:tcPr>
          <w:p w14:paraId="176AD30C" w14:textId="77777777" w:rsidR="00437A30" w:rsidRPr="0064339E" w:rsidRDefault="00437A30" w:rsidP="00437A30">
            <w:pPr>
              <w:jc w:val="both"/>
              <w:rPr>
                <w:rFonts w:ascii="Times New Roman" w:hAnsi="Times New Roman" w:cs="Times New Roman"/>
                <w:iCs/>
                <w:sz w:val="22"/>
                <w:szCs w:val="22"/>
                <w:lang w:val="en-US"/>
              </w:rPr>
            </w:pPr>
            <w:r w:rsidRPr="0064339E">
              <w:rPr>
                <w:rFonts w:ascii="Times New Roman" w:hAnsi="Times New Roman" w:cs="Times New Roman"/>
                <w:iCs/>
                <w:sz w:val="22"/>
                <w:szCs w:val="22"/>
                <w:lang w:val="en-US"/>
              </w:rPr>
              <w:t>Study of the effect of combined reinforcement and modiﬁcation of epoxy resin</w:t>
            </w:r>
          </w:p>
          <w:p w14:paraId="648BCD6C" w14:textId="782F1F0A" w:rsidR="00437A30" w:rsidRPr="0064339E" w:rsidRDefault="00437A30" w:rsidP="00437A30">
            <w:pPr>
              <w:jc w:val="both"/>
              <w:rPr>
                <w:rFonts w:ascii="Times New Roman" w:hAnsi="Times New Roman" w:cs="Times New Roman"/>
                <w:iCs/>
                <w:sz w:val="22"/>
                <w:szCs w:val="22"/>
                <w:lang w:val="en-US"/>
              </w:rPr>
            </w:pPr>
            <w:r w:rsidRPr="0064339E">
              <w:rPr>
                <w:rFonts w:ascii="Times New Roman" w:hAnsi="Times New Roman" w:cs="Times New Roman"/>
                <w:iCs/>
                <w:sz w:val="22"/>
                <w:szCs w:val="22"/>
                <w:lang w:val="en-US"/>
              </w:rPr>
              <w:t>with rubbers on the impact strength of carbon ﬁber-reinforced plastic</w:t>
            </w:r>
          </w:p>
        </w:tc>
        <w:tc>
          <w:tcPr>
            <w:tcW w:w="992" w:type="dxa"/>
            <w:tcBorders>
              <w:top w:val="single" w:sz="4" w:space="0" w:color="auto"/>
              <w:left w:val="single" w:sz="4" w:space="0" w:color="auto"/>
              <w:bottom w:val="single" w:sz="4" w:space="0" w:color="auto"/>
              <w:right w:val="single" w:sz="4" w:space="0" w:color="auto"/>
            </w:tcBorders>
          </w:tcPr>
          <w:p w14:paraId="6254963A" w14:textId="42C6BEDD" w:rsidR="00437A30" w:rsidRPr="0064339E" w:rsidRDefault="00437A30" w:rsidP="00437A30">
            <w:pPr>
              <w:pStyle w:val="af5"/>
              <w:spacing w:before="0" w:beforeAutospacing="0" w:after="0" w:afterAutospacing="0"/>
              <w:ind w:right="-117"/>
              <w:rPr>
                <w:sz w:val="22"/>
                <w:szCs w:val="22"/>
                <w:lang w:val="kk-KZ"/>
              </w:rPr>
            </w:pPr>
            <w:r w:rsidRPr="0064339E">
              <w:rPr>
                <w:iCs/>
                <w:sz w:val="22"/>
                <w:szCs w:val="22"/>
                <w:lang w:val="kk-KZ"/>
              </w:rPr>
              <w:t xml:space="preserve">Статья </w:t>
            </w:r>
          </w:p>
        </w:tc>
        <w:tc>
          <w:tcPr>
            <w:tcW w:w="2693" w:type="dxa"/>
            <w:tcBorders>
              <w:top w:val="single" w:sz="4" w:space="0" w:color="auto"/>
              <w:left w:val="single" w:sz="4" w:space="0" w:color="auto"/>
              <w:bottom w:val="single" w:sz="4" w:space="0" w:color="auto"/>
              <w:right w:val="single" w:sz="4" w:space="0" w:color="auto"/>
            </w:tcBorders>
          </w:tcPr>
          <w:p w14:paraId="5D95046B" w14:textId="77777777" w:rsidR="00437A30" w:rsidRPr="0064339E" w:rsidRDefault="00437A30" w:rsidP="00437A30">
            <w:pPr>
              <w:jc w:val="both"/>
              <w:rPr>
                <w:rFonts w:ascii="Times New Roman" w:hAnsi="Times New Roman" w:cs="Times New Roman"/>
                <w:iCs/>
                <w:sz w:val="22"/>
                <w:szCs w:val="22"/>
                <w:lang w:val="en-US"/>
              </w:rPr>
            </w:pPr>
            <w:r w:rsidRPr="0064339E">
              <w:rPr>
                <w:rFonts w:ascii="Times New Roman" w:hAnsi="Times New Roman" w:cs="Times New Roman"/>
                <w:iCs/>
                <w:sz w:val="22"/>
                <w:szCs w:val="22"/>
                <w:lang w:val="en-US"/>
              </w:rPr>
              <w:t>Eurasian Journal of Physics and Functional Materials, Vol.8(1).</w:t>
            </w:r>
            <w:r w:rsidRPr="0064339E">
              <w:rPr>
                <w:rFonts w:ascii="Times New Roman" w:hAnsi="Times New Roman" w:cs="Times New Roman"/>
                <w:iCs/>
                <w:sz w:val="22"/>
                <w:szCs w:val="22"/>
                <w:lang w:val="kk-KZ"/>
              </w:rPr>
              <w:t xml:space="preserve"> </w:t>
            </w:r>
            <w:r w:rsidRPr="0064339E">
              <w:rPr>
                <w:rFonts w:ascii="Times New Roman" w:hAnsi="Times New Roman" w:cs="Times New Roman"/>
                <w:iCs/>
                <w:sz w:val="22"/>
                <w:szCs w:val="22"/>
                <w:lang w:val="en-US"/>
              </w:rPr>
              <w:t>P.22-32.</w:t>
            </w:r>
          </w:p>
          <w:p w14:paraId="38D7586F" w14:textId="77777777" w:rsidR="00437A30" w:rsidRPr="0064339E" w:rsidRDefault="00437A30" w:rsidP="00437A30">
            <w:pPr>
              <w:jc w:val="both"/>
              <w:rPr>
                <w:rFonts w:ascii="Times New Roman" w:hAnsi="Times New Roman" w:cs="Times New Roman"/>
                <w:iCs/>
                <w:sz w:val="22"/>
                <w:szCs w:val="22"/>
                <w:lang w:val="kk-KZ"/>
              </w:rPr>
            </w:pPr>
            <w:r w:rsidRPr="0064339E">
              <w:rPr>
                <w:rFonts w:ascii="Times New Roman" w:hAnsi="Times New Roman" w:cs="Times New Roman"/>
                <w:iCs/>
                <w:sz w:val="22"/>
                <w:szCs w:val="22"/>
                <w:lang w:val="kk-KZ"/>
              </w:rPr>
              <w:t>DOI: 10.32523/ejpfm.2024080103</w:t>
            </w:r>
          </w:p>
          <w:p w14:paraId="621421C9" w14:textId="77777777" w:rsidR="00437A30" w:rsidRPr="0064339E" w:rsidRDefault="00437A30" w:rsidP="00437A30">
            <w:pPr>
              <w:jc w:val="both"/>
              <w:rPr>
                <w:rFonts w:ascii="Times New Roman" w:hAnsi="Times New Roman" w:cs="Times New Roman"/>
                <w:iCs/>
                <w:sz w:val="22"/>
                <w:szCs w:val="22"/>
                <w:lang w:val="kk-KZ"/>
              </w:rPr>
            </w:pPr>
          </w:p>
        </w:tc>
        <w:tc>
          <w:tcPr>
            <w:tcW w:w="1984" w:type="dxa"/>
            <w:tcBorders>
              <w:top w:val="single" w:sz="4" w:space="0" w:color="auto"/>
              <w:left w:val="single" w:sz="4" w:space="0" w:color="auto"/>
              <w:bottom w:val="single" w:sz="4" w:space="0" w:color="auto"/>
              <w:right w:val="single" w:sz="4" w:space="0" w:color="auto"/>
            </w:tcBorders>
          </w:tcPr>
          <w:p w14:paraId="3960F962" w14:textId="1A098343" w:rsidR="00437A30" w:rsidRPr="0064339E" w:rsidRDefault="00437A30" w:rsidP="00437A30">
            <w:pPr>
              <w:rPr>
                <w:rFonts w:ascii="Times New Roman" w:hAnsi="Times New Roman" w:cs="Times New Roman"/>
                <w:color w:val="000000"/>
                <w:sz w:val="22"/>
                <w:szCs w:val="22"/>
                <w:lang w:val="en-US"/>
              </w:rPr>
            </w:pPr>
            <w:r w:rsidRPr="0064339E">
              <w:rPr>
                <w:rFonts w:ascii="Times New Roman" w:hAnsi="Times New Roman" w:cs="Times New Roman"/>
                <w:b/>
                <w:bCs/>
                <w:sz w:val="22"/>
                <w:szCs w:val="22"/>
                <w:lang w:val="en-US"/>
              </w:rPr>
              <w:t>Q4</w:t>
            </w:r>
          </w:p>
        </w:tc>
        <w:tc>
          <w:tcPr>
            <w:tcW w:w="851" w:type="dxa"/>
            <w:tcBorders>
              <w:top w:val="single" w:sz="4" w:space="0" w:color="auto"/>
              <w:left w:val="single" w:sz="4" w:space="0" w:color="auto"/>
              <w:bottom w:val="single" w:sz="4" w:space="0" w:color="auto"/>
              <w:right w:val="single" w:sz="4" w:space="0" w:color="auto"/>
            </w:tcBorders>
          </w:tcPr>
          <w:p w14:paraId="584BE484" w14:textId="77777777" w:rsidR="00437A30" w:rsidRPr="0064339E" w:rsidRDefault="00437A30" w:rsidP="00437A30">
            <w:pPr>
              <w:pStyle w:val="af5"/>
              <w:spacing w:before="0" w:beforeAutospacing="0" w:after="0" w:afterAutospacing="0"/>
              <w:ind w:right="-117"/>
              <w:rPr>
                <w:sz w:val="22"/>
                <w:szCs w:val="22"/>
                <w:lang w:val="en-US"/>
              </w:rPr>
            </w:pPr>
          </w:p>
        </w:tc>
        <w:tc>
          <w:tcPr>
            <w:tcW w:w="1843" w:type="dxa"/>
          </w:tcPr>
          <w:p w14:paraId="79FD51D1" w14:textId="77777777" w:rsidR="00437A30" w:rsidRPr="0064339E" w:rsidRDefault="00437A30" w:rsidP="00437A30">
            <w:pPr>
              <w:rPr>
                <w:rFonts w:ascii="Times New Roman" w:hAnsi="Times New Roman" w:cs="Times New Roman"/>
                <w:sz w:val="22"/>
                <w:szCs w:val="22"/>
                <w:lang w:val="en-US"/>
              </w:rPr>
            </w:pPr>
            <w:proofErr w:type="spellStart"/>
            <w:r w:rsidRPr="0064339E">
              <w:rPr>
                <w:rFonts w:ascii="Times New Roman" w:hAnsi="Times New Roman" w:cs="Times New Roman"/>
                <w:sz w:val="22"/>
                <w:szCs w:val="22"/>
                <w:lang w:val="en-US"/>
              </w:rPr>
              <w:t>CiteScore</w:t>
            </w:r>
            <w:proofErr w:type="spellEnd"/>
            <w:r w:rsidRPr="0064339E">
              <w:rPr>
                <w:rFonts w:ascii="Times New Roman" w:hAnsi="Times New Roman" w:cs="Times New Roman"/>
                <w:sz w:val="22"/>
                <w:szCs w:val="22"/>
                <w:lang w:val="en-US"/>
              </w:rPr>
              <w:t xml:space="preserve"> </w:t>
            </w:r>
            <w:r w:rsidRPr="0064339E">
              <w:rPr>
                <w:rFonts w:ascii="Times New Roman" w:hAnsi="Times New Roman" w:cs="Times New Roman"/>
                <w:b/>
                <w:bCs/>
                <w:sz w:val="22"/>
                <w:szCs w:val="22"/>
                <w:lang w:val="en-US"/>
              </w:rPr>
              <w:t>2024: 1.1; </w:t>
            </w:r>
          </w:p>
          <w:p w14:paraId="0638ACC6" w14:textId="77777777" w:rsidR="00437A30" w:rsidRPr="0064339E" w:rsidRDefault="00437A30" w:rsidP="00437A30">
            <w:pPr>
              <w:rPr>
                <w:rFonts w:ascii="Times New Roman" w:hAnsi="Times New Roman" w:cs="Times New Roman"/>
                <w:sz w:val="22"/>
                <w:szCs w:val="22"/>
                <w:lang w:val="en-US"/>
              </w:rPr>
            </w:pPr>
            <w:proofErr w:type="spellStart"/>
            <w:r w:rsidRPr="0064339E">
              <w:rPr>
                <w:rFonts w:ascii="Times New Roman" w:hAnsi="Times New Roman" w:cs="Times New Roman"/>
                <w:sz w:val="22"/>
                <w:szCs w:val="22"/>
              </w:rPr>
              <w:t>Процентилі</w:t>
            </w:r>
            <w:proofErr w:type="spellEnd"/>
            <w:r w:rsidRPr="0064339E">
              <w:rPr>
                <w:rFonts w:ascii="Times New Roman" w:hAnsi="Times New Roman" w:cs="Times New Roman"/>
                <w:sz w:val="22"/>
                <w:szCs w:val="22"/>
                <w:lang w:val="en-US"/>
              </w:rPr>
              <w:t xml:space="preserve">: </w:t>
            </w:r>
            <w:r w:rsidRPr="0064339E">
              <w:rPr>
                <w:rFonts w:ascii="Times New Roman" w:hAnsi="Times New Roman" w:cs="Times New Roman"/>
                <w:b/>
                <w:bCs/>
                <w:sz w:val="22"/>
                <w:szCs w:val="22"/>
                <w:lang w:val="en-US"/>
              </w:rPr>
              <w:t>24%</w:t>
            </w:r>
          </w:p>
          <w:p w14:paraId="728A7377" w14:textId="4748E67F" w:rsidR="00437A30" w:rsidRPr="0064339E" w:rsidRDefault="00437A30" w:rsidP="00437A30">
            <w:pPr>
              <w:rPr>
                <w:rFonts w:ascii="Times New Roman" w:hAnsi="Times New Roman" w:cs="Times New Roman"/>
                <w:sz w:val="22"/>
                <w:szCs w:val="22"/>
                <w:lang w:val="en-US"/>
              </w:rPr>
            </w:pPr>
            <w:proofErr w:type="spellStart"/>
            <w:r w:rsidRPr="0064339E">
              <w:rPr>
                <w:rFonts w:ascii="Times New Roman" w:hAnsi="Times New Roman" w:cs="Times New Roman"/>
                <w:sz w:val="22"/>
                <w:szCs w:val="22"/>
              </w:rPr>
              <w:t>Ғылым</w:t>
            </w:r>
            <w:proofErr w:type="spellEnd"/>
            <w:r w:rsidRPr="0064339E">
              <w:rPr>
                <w:rFonts w:ascii="Times New Roman" w:hAnsi="Times New Roman" w:cs="Times New Roman"/>
                <w:sz w:val="22"/>
                <w:szCs w:val="22"/>
                <w:lang w:val="en-US"/>
              </w:rPr>
              <w:t xml:space="preserve"> </w:t>
            </w:r>
            <w:proofErr w:type="spellStart"/>
            <w:r w:rsidRPr="0064339E">
              <w:rPr>
                <w:rFonts w:ascii="Times New Roman" w:hAnsi="Times New Roman" w:cs="Times New Roman"/>
                <w:sz w:val="22"/>
                <w:szCs w:val="22"/>
              </w:rPr>
              <w:t>саласы</w:t>
            </w:r>
            <w:proofErr w:type="spellEnd"/>
            <w:r w:rsidRPr="0064339E">
              <w:rPr>
                <w:rFonts w:ascii="Times New Roman" w:hAnsi="Times New Roman" w:cs="Times New Roman"/>
                <w:sz w:val="22"/>
                <w:szCs w:val="22"/>
                <w:lang w:val="en-US"/>
              </w:rPr>
              <w:t xml:space="preserve">: </w:t>
            </w:r>
            <w:r w:rsidRPr="0064339E">
              <w:rPr>
                <w:rFonts w:ascii="Times New Roman" w:hAnsi="Times New Roman" w:cs="Times New Roman"/>
                <w:b/>
                <w:bCs/>
                <w:sz w:val="22"/>
                <w:szCs w:val="22"/>
                <w:lang w:val="en-US"/>
              </w:rPr>
              <w:t>Materials Science</w:t>
            </w:r>
          </w:p>
        </w:tc>
        <w:tc>
          <w:tcPr>
            <w:tcW w:w="2410" w:type="dxa"/>
          </w:tcPr>
          <w:p w14:paraId="52BF6350" w14:textId="77777777" w:rsidR="00437A30" w:rsidRPr="0064339E" w:rsidRDefault="00437A30" w:rsidP="00437A30">
            <w:pPr>
              <w:jc w:val="both"/>
              <w:rPr>
                <w:rFonts w:ascii="Times New Roman" w:hAnsi="Times New Roman" w:cs="Times New Roman"/>
                <w:iCs/>
                <w:sz w:val="22"/>
                <w:szCs w:val="22"/>
                <w:lang w:val="kk-KZ"/>
              </w:rPr>
            </w:pPr>
            <w:r w:rsidRPr="0064339E">
              <w:rPr>
                <w:rFonts w:ascii="Times New Roman" w:hAnsi="Times New Roman" w:cs="Times New Roman"/>
                <w:iCs/>
                <w:sz w:val="22"/>
                <w:szCs w:val="22"/>
                <w:lang w:val="kk-KZ"/>
              </w:rPr>
              <w:t xml:space="preserve">M.N. Meiirbekov, </w:t>
            </w:r>
          </w:p>
          <w:p w14:paraId="1351D15A" w14:textId="77777777" w:rsidR="00437A30" w:rsidRPr="0064339E" w:rsidRDefault="00437A30" w:rsidP="00437A30">
            <w:pPr>
              <w:jc w:val="both"/>
              <w:rPr>
                <w:rFonts w:ascii="Times New Roman" w:hAnsi="Times New Roman" w:cs="Times New Roman"/>
                <w:iCs/>
                <w:sz w:val="22"/>
                <w:szCs w:val="22"/>
                <w:lang w:val="en-US"/>
              </w:rPr>
            </w:pPr>
            <w:r w:rsidRPr="0064339E">
              <w:rPr>
                <w:rFonts w:ascii="Times New Roman" w:hAnsi="Times New Roman" w:cs="Times New Roman"/>
                <w:iCs/>
                <w:sz w:val="22"/>
                <w:szCs w:val="22"/>
                <w:lang w:val="kk-KZ"/>
              </w:rPr>
              <w:t xml:space="preserve">M.B. Ismailov, </w:t>
            </w:r>
          </w:p>
          <w:p w14:paraId="44D922A4" w14:textId="77777777" w:rsidR="00437A30" w:rsidRPr="0064339E" w:rsidRDefault="00437A30" w:rsidP="00437A30">
            <w:pPr>
              <w:jc w:val="both"/>
              <w:rPr>
                <w:rFonts w:ascii="Times New Roman" w:hAnsi="Times New Roman" w:cs="Times New Roman"/>
                <w:iCs/>
                <w:sz w:val="22"/>
                <w:szCs w:val="22"/>
                <w:lang w:val="kk-KZ"/>
              </w:rPr>
            </w:pPr>
            <w:r w:rsidRPr="0064339E">
              <w:rPr>
                <w:rFonts w:ascii="Times New Roman" w:hAnsi="Times New Roman" w:cs="Times New Roman"/>
                <w:iCs/>
                <w:sz w:val="22"/>
                <w:szCs w:val="22"/>
                <w:lang w:val="kk-KZ"/>
              </w:rPr>
              <w:t>A.K. Kenzhegulov,</w:t>
            </w:r>
          </w:p>
          <w:p w14:paraId="5912C937" w14:textId="77777777" w:rsidR="00437A30" w:rsidRPr="0064339E" w:rsidRDefault="00437A30" w:rsidP="00437A30">
            <w:pPr>
              <w:jc w:val="both"/>
              <w:rPr>
                <w:rFonts w:ascii="Times New Roman" w:hAnsi="Times New Roman" w:cs="Times New Roman"/>
                <w:iCs/>
                <w:sz w:val="22"/>
                <w:szCs w:val="22"/>
                <w:u w:val="single"/>
                <w:lang w:val="en-US"/>
              </w:rPr>
            </w:pPr>
            <w:r w:rsidRPr="0064339E">
              <w:rPr>
                <w:rFonts w:ascii="Times New Roman" w:hAnsi="Times New Roman" w:cs="Times New Roman"/>
                <w:iCs/>
                <w:sz w:val="22"/>
                <w:szCs w:val="22"/>
                <w:u w:val="single"/>
                <w:lang w:val="kk-KZ"/>
              </w:rPr>
              <w:t xml:space="preserve">L.M. Mustafa, </w:t>
            </w:r>
          </w:p>
          <w:p w14:paraId="447CA26D" w14:textId="40BE2270" w:rsidR="00437A30" w:rsidRPr="0064339E" w:rsidRDefault="00437A30" w:rsidP="00437A30">
            <w:pPr>
              <w:jc w:val="both"/>
              <w:rPr>
                <w:rFonts w:ascii="Times New Roman" w:hAnsi="Times New Roman" w:cs="Times New Roman"/>
                <w:iCs/>
                <w:sz w:val="22"/>
                <w:szCs w:val="22"/>
                <w:lang w:val="kk-KZ"/>
              </w:rPr>
            </w:pPr>
            <w:r w:rsidRPr="0064339E">
              <w:rPr>
                <w:rFonts w:ascii="Times New Roman" w:hAnsi="Times New Roman" w:cs="Times New Roman"/>
                <w:iCs/>
                <w:sz w:val="22"/>
                <w:szCs w:val="22"/>
                <w:lang w:val="kk-KZ"/>
              </w:rPr>
              <w:t xml:space="preserve">I.B. </w:t>
            </w:r>
            <w:r w:rsidRPr="0064339E">
              <w:rPr>
                <w:rFonts w:ascii="Times New Roman" w:hAnsi="Times New Roman" w:cs="Times New Roman"/>
                <w:iCs/>
                <w:sz w:val="22"/>
                <w:szCs w:val="22"/>
                <w:lang w:val="en-US"/>
              </w:rPr>
              <w:t>T</w:t>
            </w:r>
            <w:r w:rsidRPr="0064339E">
              <w:rPr>
                <w:rFonts w:ascii="Times New Roman" w:hAnsi="Times New Roman" w:cs="Times New Roman"/>
                <w:iCs/>
                <w:sz w:val="22"/>
                <w:szCs w:val="22"/>
                <w:lang w:val="kk-KZ"/>
              </w:rPr>
              <w:t>ashmukhanbetova</w:t>
            </w:r>
          </w:p>
        </w:tc>
        <w:tc>
          <w:tcPr>
            <w:tcW w:w="1293" w:type="dxa"/>
          </w:tcPr>
          <w:p w14:paraId="7C7015B9" w14:textId="593C0C43" w:rsidR="00437A30" w:rsidRPr="0064339E" w:rsidRDefault="00437A30" w:rsidP="00437A30">
            <w:pPr>
              <w:pStyle w:val="af5"/>
              <w:spacing w:before="0" w:beforeAutospacing="0" w:after="0" w:afterAutospacing="0"/>
              <w:ind w:right="-117"/>
              <w:rPr>
                <w:sz w:val="22"/>
                <w:szCs w:val="22"/>
                <w:lang w:val="kk-KZ"/>
              </w:rPr>
            </w:pPr>
            <w:r w:rsidRPr="0064339E">
              <w:rPr>
                <w:sz w:val="22"/>
                <w:szCs w:val="22"/>
                <w:lang w:val="kk-KZ"/>
              </w:rPr>
              <w:t>Соавтор</w:t>
            </w:r>
          </w:p>
        </w:tc>
      </w:tr>
      <w:tr w:rsidR="00437A30" w:rsidRPr="0064339E" w14:paraId="4A92BD93" w14:textId="77777777" w:rsidTr="007224B4">
        <w:trPr>
          <w:trHeight w:val="562"/>
        </w:trPr>
        <w:tc>
          <w:tcPr>
            <w:tcW w:w="542" w:type="dxa"/>
          </w:tcPr>
          <w:p w14:paraId="4B48B36C" w14:textId="43AB1C5C" w:rsidR="00437A30" w:rsidRPr="0064339E" w:rsidRDefault="00437A30" w:rsidP="00437A30">
            <w:pPr>
              <w:pStyle w:val="af5"/>
              <w:spacing w:before="0" w:beforeAutospacing="0" w:after="0" w:afterAutospacing="0"/>
              <w:jc w:val="center"/>
              <w:rPr>
                <w:sz w:val="22"/>
                <w:szCs w:val="22"/>
                <w:lang w:val="kk-KZ"/>
              </w:rPr>
            </w:pPr>
            <w:r w:rsidRPr="0064339E">
              <w:rPr>
                <w:sz w:val="22"/>
                <w:szCs w:val="22"/>
                <w:lang w:val="kk-KZ"/>
              </w:rPr>
              <w:t>6</w:t>
            </w:r>
          </w:p>
        </w:tc>
        <w:tc>
          <w:tcPr>
            <w:tcW w:w="2572" w:type="dxa"/>
            <w:tcBorders>
              <w:top w:val="single" w:sz="4" w:space="0" w:color="auto"/>
              <w:left w:val="single" w:sz="4" w:space="0" w:color="auto"/>
              <w:bottom w:val="single" w:sz="4" w:space="0" w:color="auto"/>
              <w:right w:val="single" w:sz="4" w:space="0" w:color="auto"/>
            </w:tcBorders>
          </w:tcPr>
          <w:p w14:paraId="166BCAEB" w14:textId="77777777" w:rsidR="00437A30" w:rsidRPr="0064339E" w:rsidRDefault="00437A30" w:rsidP="00437A30">
            <w:pPr>
              <w:jc w:val="both"/>
              <w:rPr>
                <w:rFonts w:ascii="Times New Roman" w:hAnsi="Times New Roman" w:cs="Times New Roman"/>
                <w:sz w:val="22"/>
                <w:szCs w:val="22"/>
                <w:lang w:val="en-US"/>
              </w:rPr>
            </w:pPr>
            <w:r w:rsidRPr="0064339E">
              <w:rPr>
                <w:rFonts w:ascii="Times New Roman" w:hAnsi="Times New Roman" w:cs="Times New Roman"/>
                <w:sz w:val="22"/>
                <w:szCs w:val="22"/>
                <w:lang w:val="en-US"/>
              </w:rPr>
              <w:t>Removal of Environmental Organic Pollutants from Industrial Wastewater using Cellulose based Membranes</w:t>
            </w:r>
          </w:p>
          <w:p w14:paraId="3F180249" w14:textId="77777777" w:rsidR="00437A30" w:rsidRPr="0064339E" w:rsidRDefault="00437A30" w:rsidP="00437A30">
            <w:pPr>
              <w:jc w:val="both"/>
              <w:rPr>
                <w:rFonts w:ascii="Times New Roman" w:hAnsi="Times New Roman" w:cs="Times New Roman"/>
                <w:iCs/>
                <w:sz w:val="22"/>
                <w:szCs w:val="22"/>
                <w:lang w:val="en-US"/>
              </w:rPr>
            </w:pPr>
          </w:p>
        </w:tc>
        <w:tc>
          <w:tcPr>
            <w:tcW w:w="992" w:type="dxa"/>
            <w:tcBorders>
              <w:top w:val="single" w:sz="4" w:space="0" w:color="auto"/>
              <w:left w:val="single" w:sz="4" w:space="0" w:color="auto"/>
              <w:bottom w:val="single" w:sz="4" w:space="0" w:color="auto"/>
              <w:right w:val="single" w:sz="4" w:space="0" w:color="auto"/>
            </w:tcBorders>
          </w:tcPr>
          <w:p w14:paraId="171C925F" w14:textId="40545683" w:rsidR="00437A30" w:rsidRPr="0064339E" w:rsidRDefault="00437A30" w:rsidP="00437A30">
            <w:pPr>
              <w:pStyle w:val="af5"/>
              <w:spacing w:before="0" w:beforeAutospacing="0" w:after="0" w:afterAutospacing="0"/>
              <w:ind w:right="-117"/>
              <w:rPr>
                <w:iCs/>
                <w:sz w:val="22"/>
                <w:szCs w:val="22"/>
                <w:lang w:val="kk-KZ"/>
              </w:rPr>
            </w:pPr>
            <w:r w:rsidRPr="0064339E">
              <w:rPr>
                <w:sz w:val="22"/>
                <w:szCs w:val="22"/>
                <w:lang w:val="kk-KZ"/>
              </w:rPr>
              <w:t>Статья</w:t>
            </w:r>
          </w:p>
        </w:tc>
        <w:tc>
          <w:tcPr>
            <w:tcW w:w="2693" w:type="dxa"/>
            <w:tcBorders>
              <w:top w:val="single" w:sz="4" w:space="0" w:color="auto"/>
              <w:left w:val="single" w:sz="4" w:space="0" w:color="auto"/>
              <w:bottom w:val="single" w:sz="4" w:space="0" w:color="auto"/>
              <w:right w:val="single" w:sz="4" w:space="0" w:color="auto"/>
            </w:tcBorders>
          </w:tcPr>
          <w:p w14:paraId="7E87C1D1" w14:textId="77777777" w:rsidR="00437A30" w:rsidRPr="0064339E" w:rsidRDefault="00437A30" w:rsidP="00437A30">
            <w:pPr>
              <w:jc w:val="both"/>
              <w:rPr>
                <w:rFonts w:ascii="Times New Roman" w:hAnsi="Times New Roman" w:cs="Times New Roman"/>
                <w:sz w:val="22"/>
                <w:szCs w:val="22"/>
                <w:lang w:val="en-US"/>
              </w:rPr>
            </w:pPr>
            <w:hyperlink r:id="rId13" w:history="1">
              <w:r w:rsidRPr="00ED690C">
                <w:rPr>
                  <w:rStyle w:val="ad"/>
                  <w:rFonts w:ascii="Times New Roman" w:hAnsi="Times New Roman" w:cs="Times New Roman"/>
                  <w:color w:val="auto"/>
                  <w:sz w:val="22"/>
                  <w:szCs w:val="22"/>
                  <w:u w:val="none"/>
                  <w:lang w:val="en-US"/>
                </w:rPr>
                <w:t>ES Energy and Environment</w:t>
              </w:r>
            </w:hyperlink>
            <w:r w:rsidRPr="00ED690C">
              <w:rPr>
                <w:rFonts w:ascii="Times New Roman" w:hAnsi="Times New Roman" w:cs="Times New Roman"/>
                <w:sz w:val="22"/>
                <w:szCs w:val="22"/>
                <w:lang w:val="en-US"/>
              </w:rPr>
              <w:t>,</w:t>
            </w:r>
            <w:r w:rsidRPr="0064339E">
              <w:rPr>
                <w:rFonts w:ascii="Times New Roman" w:hAnsi="Times New Roman" w:cs="Times New Roman"/>
                <w:sz w:val="22"/>
                <w:szCs w:val="22"/>
                <w:lang w:val="en-US"/>
              </w:rPr>
              <w:t xml:space="preserve"> 2025,29 ,1728 P.1-12. </w:t>
            </w:r>
          </w:p>
          <w:p w14:paraId="39237426" w14:textId="77777777" w:rsidR="00437A30" w:rsidRPr="0064339E" w:rsidRDefault="00437A30" w:rsidP="00437A30">
            <w:pPr>
              <w:jc w:val="both"/>
              <w:rPr>
                <w:rFonts w:ascii="Times New Roman" w:hAnsi="Times New Roman" w:cs="Times New Roman"/>
                <w:sz w:val="22"/>
                <w:szCs w:val="22"/>
                <w:lang w:val="en-US"/>
              </w:rPr>
            </w:pPr>
            <w:r w:rsidRPr="0064339E">
              <w:rPr>
                <w:rFonts w:ascii="Times New Roman" w:hAnsi="Times New Roman" w:cs="Times New Roman"/>
                <w:sz w:val="22"/>
                <w:szCs w:val="22"/>
                <w:lang w:val="en-US"/>
              </w:rPr>
              <w:t xml:space="preserve">DOI: </w:t>
            </w:r>
            <w:hyperlink r:id="rId14" w:history="1">
              <w:r w:rsidRPr="0064339E">
                <w:rPr>
                  <w:rStyle w:val="ad"/>
                  <w:rFonts w:ascii="Times New Roman" w:hAnsi="Times New Roman" w:cs="Times New Roman"/>
                  <w:sz w:val="22"/>
                  <w:szCs w:val="22"/>
                  <w:lang w:val="en-US"/>
                </w:rPr>
                <w:t>https://dx.doi.org/10.30919/ee1728</w:t>
              </w:r>
            </w:hyperlink>
          </w:p>
          <w:p w14:paraId="3E2816E9" w14:textId="77777777" w:rsidR="00437A30" w:rsidRPr="0064339E" w:rsidRDefault="00437A30" w:rsidP="00437A30">
            <w:pPr>
              <w:jc w:val="both"/>
              <w:rPr>
                <w:rFonts w:ascii="Times New Roman" w:hAnsi="Times New Roman" w:cs="Times New Roman"/>
                <w:iCs/>
                <w:sz w:val="22"/>
                <w:szCs w:val="22"/>
                <w:lang w:val="en-US"/>
              </w:rPr>
            </w:pPr>
          </w:p>
        </w:tc>
        <w:tc>
          <w:tcPr>
            <w:tcW w:w="1984" w:type="dxa"/>
            <w:tcBorders>
              <w:top w:val="single" w:sz="4" w:space="0" w:color="auto"/>
              <w:left w:val="single" w:sz="4" w:space="0" w:color="auto"/>
              <w:bottom w:val="single" w:sz="4" w:space="0" w:color="auto"/>
              <w:right w:val="single" w:sz="4" w:space="0" w:color="auto"/>
            </w:tcBorders>
          </w:tcPr>
          <w:p w14:paraId="2303BEAA" w14:textId="202BAE26" w:rsidR="00437A30" w:rsidRPr="0064339E" w:rsidRDefault="00437A30" w:rsidP="00437A30">
            <w:pPr>
              <w:rPr>
                <w:rFonts w:ascii="Times New Roman" w:hAnsi="Times New Roman" w:cs="Times New Roman"/>
                <w:b/>
                <w:bCs/>
                <w:sz w:val="22"/>
                <w:szCs w:val="22"/>
                <w:lang w:val="en-US"/>
              </w:rPr>
            </w:pPr>
            <w:r w:rsidRPr="0064339E">
              <w:rPr>
                <w:rFonts w:ascii="Times New Roman" w:hAnsi="Times New Roman" w:cs="Times New Roman"/>
                <w:b/>
                <w:bCs/>
                <w:sz w:val="22"/>
                <w:szCs w:val="22"/>
                <w:lang w:val="en-US"/>
              </w:rPr>
              <w:t>Q1</w:t>
            </w:r>
          </w:p>
        </w:tc>
        <w:tc>
          <w:tcPr>
            <w:tcW w:w="851" w:type="dxa"/>
            <w:tcBorders>
              <w:top w:val="single" w:sz="4" w:space="0" w:color="auto"/>
              <w:left w:val="single" w:sz="4" w:space="0" w:color="auto"/>
              <w:bottom w:val="single" w:sz="4" w:space="0" w:color="auto"/>
              <w:right w:val="single" w:sz="4" w:space="0" w:color="auto"/>
            </w:tcBorders>
          </w:tcPr>
          <w:p w14:paraId="61B64750" w14:textId="46C4A133" w:rsidR="00437A30" w:rsidRPr="0064339E" w:rsidRDefault="00437A30" w:rsidP="00437A30">
            <w:pPr>
              <w:pStyle w:val="af5"/>
              <w:spacing w:before="0" w:beforeAutospacing="0" w:after="0" w:afterAutospacing="0"/>
              <w:ind w:right="-117"/>
              <w:rPr>
                <w:sz w:val="22"/>
                <w:szCs w:val="22"/>
                <w:lang w:val="en-US"/>
              </w:rPr>
            </w:pPr>
            <w:r w:rsidRPr="0064339E">
              <w:rPr>
                <w:sz w:val="22"/>
                <w:szCs w:val="22"/>
                <w:lang w:val="en-US"/>
              </w:rPr>
              <w:t>-</w:t>
            </w:r>
          </w:p>
        </w:tc>
        <w:tc>
          <w:tcPr>
            <w:tcW w:w="1843" w:type="dxa"/>
          </w:tcPr>
          <w:p w14:paraId="0069009E" w14:textId="77777777" w:rsidR="00437A30" w:rsidRPr="0064339E" w:rsidRDefault="00437A30" w:rsidP="00437A30">
            <w:pPr>
              <w:rPr>
                <w:rFonts w:ascii="Times New Roman" w:hAnsi="Times New Roman" w:cs="Times New Roman"/>
                <w:sz w:val="22"/>
                <w:szCs w:val="22"/>
                <w:lang w:val="en-US"/>
              </w:rPr>
            </w:pPr>
            <w:proofErr w:type="spellStart"/>
            <w:r w:rsidRPr="0064339E">
              <w:rPr>
                <w:rFonts w:ascii="Times New Roman" w:hAnsi="Times New Roman" w:cs="Times New Roman"/>
                <w:sz w:val="22"/>
                <w:szCs w:val="22"/>
                <w:lang w:val="en-US"/>
              </w:rPr>
              <w:t>CiteScore</w:t>
            </w:r>
            <w:proofErr w:type="spellEnd"/>
            <w:r w:rsidRPr="0064339E">
              <w:rPr>
                <w:rFonts w:ascii="Times New Roman" w:hAnsi="Times New Roman" w:cs="Times New Roman"/>
                <w:sz w:val="22"/>
                <w:szCs w:val="22"/>
                <w:lang w:val="en-US"/>
              </w:rPr>
              <w:t xml:space="preserve"> </w:t>
            </w:r>
            <w:r w:rsidRPr="0064339E">
              <w:rPr>
                <w:rFonts w:ascii="Times New Roman" w:hAnsi="Times New Roman" w:cs="Times New Roman"/>
                <w:b/>
                <w:bCs/>
                <w:sz w:val="22"/>
                <w:szCs w:val="22"/>
                <w:lang w:val="en-US"/>
              </w:rPr>
              <w:t>2024: 9.2 </w:t>
            </w:r>
          </w:p>
          <w:p w14:paraId="57494DC4" w14:textId="77777777" w:rsidR="00437A30" w:rsidRPr="0064339E" w:rsidRDefault="00437A30" w:rsidP="00437A30">
            <w:pPr>
              <w:rPr>
                <w:rFonts w:ascii="Times New Roman" w:hAnsi="Times New Roman" w:cs="Times New Roman"/>
                <w:sz w:val="22"/>
                <w:szCs w:val="22"/>
                <w:lang w:val="en-US"/>
              </w:rPr>
            </w:pPr>
            <w:proofErr w:type="spellStart"/>
            <w:r w:rsidRPr="0064339E">
              <w:rPr>
                <w:rFonts w:ascii="Times New Roman" w:hAnsi="Times New Roman" w:cs="Times New Roman"/>
                <w:sz w:val="22"/>
                <w:szCs w:val="22"/>
              </w:rPr>
              <w:t>Процентилі</w:t>
            </w:r>
            <w:proofErr w:type="spellEnd"/>
            <w:r w:rsidRPr="0064339E">
              <w:rPr>
                <w:rFonts w:ascii="Times New Roman" w:hAnsi="Times New Roman" w:cs="Times New Roman"/>
                <w:sz w:val="22"/>
                <w:szCs w:val="22"/>
                <w:lang w:val="en-US"/>
              </w:rPr>
              <w:t>: 82</w:t>
            </w:r>
            <w:r w:rsidRPr="0064339E">
              <w:rPr>
                <w:rFonts w:ascii="Times New Roman" w:hAnsi="Times New Roman" w:cs="Times New Roman"/>
                <w:b/>
                <w:bCs/>
                <w:sz w:val="22"/>
                <w:szCs w:val="22"/>
                <w:lang w:val="en-US"/>
              </w:rPr>
              <w:t>%</w:t>
            </w:r>
          </w:p>
          <w:p w14:paraId="32394407" w14:textId="77777777" w:rsidR="00437A30" w:rsidRPr="0064339E" w:rsidRDefault="00437A30" w:rsidP="00437A30">
            <w:pPr>
              <w:rPr>
                <w:rFonts w:ascii="Times New Roman" w:hAnsi="Times New Roman" w:cs="Times New Roman"/>
                <w:b/>
                <w:bCs/>
                <w:sz w:val="22"/>
                <w:szCs w:val="22"/>
                <w:lang w:val="en-US"/>
              </w:rPr>
            </w:pPr>
            <w:proofErr w:type="spellStart"/>
            <w:r w:rsidRPr="0064339E">
              <w:rPr>
                <w:rFonts w:ascii="Times New Roman" w:hAnsi="Times New Roman" w:cs="Times New Roman"/>
                <w:sz w:val="22"/>
                <w:szCs w:val="22"/>
              </w:rPr>
              <w:t>Ғылым</w:t>
            </w:r>
            <w:proofErr w:type="spellEnd"/>
            <w:r w:rsidRPr="0064339E">
              <w:rPr>
                <w:rFonts w:ascii="Times New Roman" w:hAnsi="Times New Roman" w:cs="Times New Roman"/>
                <w:sz w:val="22"/>
                <w:szCs w:val="22"/>
                <w:lang w:val="en-US"/>
              </w:rPr>
              <w:t xml:space="preserve"> </w:t>
            </w:r>
            <w:proofErr w:type="spellStart"/>
            <w:r w:rsidRPr="0064339E">
              <w:rPr>
                <w:rFonts w:ascii="Times New Roman" w:hAnsi="Times New Roman" w:cs="Times New Roman"/>
                <w:sz w:val="22"/>
                <w:szCs w:val="22"/>
              </w:rPr>
              <w:t>саласы</w:t>
            </w:r>
            <w:proofErr w:type="spellEnd"/>
            <w:r w:rsidRPr="0064339E">
              <w:rPr>
                <w:rFonts w:ascii="Times New Roman" w:hAnsi="Times New Roman" w:cs="Times New Roman"/>
                <w:sz w:val="22"/>
                <w:szCs w:val="22"/>
                <w:lang w:val="en-US"/>
              </w:rPr>
              <w:t xml:space="preserve">: </w:t>
            </w:r>
            <w:r w:rsidRPr="0064339E">
              <w:rPr>
                <w:rFonts w:ascii="Times New Roman" w:hAnsi="Times New Roman" w:cs="Times New Roman"/>
                <w:b/>
                <w:bCs/>
                <w:sz w:val="22"/>
                <w:szCs w:val="22"/>
                <w:lang w:val="en-US"/>
              </w:rPr>
              <w:t>Materials Science</w:t>
            </w:r>
          </w:p>
          <w:p w14:paraId="28DAB3D0" w14:textId="77777777" w:rsidR="00437A30" w:rsidRPr="0064339E" w:rsidRDefault="00437A30" w:rsidP="00437A30">
            <w:pPr>
              <w:rPr>
                <w:rFonts w:ascii="Times New Roman" w:hAnsi="Times New Roman" w:cs="Times New Roman"/>
                <w:sz w:val="22"/>
                <w:szCs w:val="22"/>
                <w:lang w:val="en-US"/>
              </w:rPr>
            </w:pPr>
          </w:p>
        </w:tc>
        <w:tc>
          <w:tcPr>
            <w:tcW w:w="2410" w:type="dxa"/>
          </w:tcPr>
          <w:p w14:paraId="59F39104" w14:textId="77777777" w:rsidR="00437A30" w:rsidRPr="0064339E" w:rsidRDefault="00437A30" w:rsidP="0064339E">
            <w:pPr>
              <w:rPr>
                <w:rFonts w:ascii="Times New Roman" w:hAnsi="Times New Roman" w:cs="Times New Roman"/>
                <w:sz w:val="22"/>
                <w:szCs w:val="22"/>
                <w:lang w:val="en-US"/>
              </w:rPr>
            </w:pPr>
            <w:proofErr w:type="spellStart"/>
            <w:r w:rsidRPr="0064339E">
              <w:rPr>
                <w:rFonts w:ascii="Times New Roman" w:hAnsi="Times New Roman" w:cs="Times New Roman"/>
                <w:sz w:val="22"/>
                <w:szCs w:val="22"/>
                <w:lang w:val="en-US"/>
              </w:rPr>
              <w:t>Seilkhan</w:t>
            </w:r>
            <w:proofErr w:type="spellEnd"/>
            <w:r w:rsidRPr="0064339E">
              <w:rPr>
                <w:rFonts w:ascii="Times New Roman" w:hAnsi="Times New Roman" w:cs="Times New Roman"/>
                <w:sz w:val="22"/>
                <w:szCs w:val="22"/>
                <w:lang w:val="en-US"/>
              </w:rPr>
              <w:t>, Ainur</w:t>
            </w:r>
          </w:p>
          <w:p w14:paraId="700F2370" w14:textId="77777777" w:rsidR="00437A30" w:rsidRPr="0064339E" w:rsidRDefault="00437A30" w:rsidP="0064339E">
            <w:pPr>
              <w:rPr>
                <w:rFonts w:ascii="Times New Roman" w:hAnsi="Times New Roman" w:cs="Times New Roman"/>
                <w:sz w:val="22"/>
                <w:szCs w:val="22"/>
                <w:lang w:val="en-US"/>
              </w:rPr>
            </w:pPr>
            <w:r w:rsidRPr="0064339E">
              <w:rPr>
                <w:rFonts w:ascii="Times New Roman" w:hAnsi="Times New Roman" w:cs="Times New Roman"/>
                <w:sz w:val="22"/>
                <w:szCs w:val="22"/>
                <w:lang w:val="en-US"/>
              </w:rPr>
              <w:t>Aimbetova, Elmira</w:t>
            </w:r>
          </w:p>
          <w:p w14:paraId="0FCF697D" w14:textId="77777777" w:rsidR="00437A30" w:rsidRPr="0064339E" w:rsidRDefault="00437A30" w:rsidP="0064339E">
            <w:pPr>
              <w:rPr>
                <w:rFonts w:ascii="Times New Roman" w:hAnsi="Times New Roman" w:cs="Times New Roman"/>
                <w:sz w:val="22"/>
                <w:szCs w:val="22"/>
                <w:lang w:val="en-US"/>
              </w:rPr>
            </w:pPr>
            <w:r w:rsidRPr="0064339E">
              <w:rPr>
                <w:rFonts w:ascii="Times New Roman" w:hAnsi="Times New Roman" w:cs="Times New Roman"/>
                <w:sz w:val="22"/>
                <w:szCs w:val="22"/>
                <w:lang w:val="en-US"/>
              </w:rPr>
              <w:t>Beken, Akbota</w:t>
            </w:r>
          </w:p>
          <w:p w14:paraId="230EA62C" w14:textId="77777777" w:rsidR="00437A30" w:rsidRPr="0064339E" w:rsidRDefault="00437A30" w:rsidP="0064339E">
            <w:pPr>
              <w:rPr>
                <w:rFonts w:ascii="Times New Roman" w:hAnsi="Times New Roman" w:cs="Times New Roman"/>
                <w:sz w:val="22"/>
                <w:szCs w:val="22"/>
                <w:lang w:val="en-US"/>
              </w:rPr>
            </w:pPr>
            <w:proofErr w:type="spellStart"/>
            <w:r w:rsidRPr="0064339E">
              <w:rPr>
                <w:rFonts w:ascii="Times New Roman" w:hAnsi="Times New Roman" w:cs="Times New Roman"/>
                <w:sz w:val="22"/>
                <w:szCs w:val="22"/>
                <w:lang w:val="en-US"/>
              </w:rPr>
              <w:t>Shicheng</w:t>
            </w:r>
            <w:proofErr w:type="spellEnd"/>
            <w:r w:rsidRPr="0064339E">
              <w:rPr>
                <w:rFonts w:ascii="Times New Roman" w:hAnsi="Times New Roman" w:cs="Times New Roman"/>
                <w:sz w:val="22"/>
                <w:szCs w:val="22"/>
                <w:lang w:val="en-US"/>
              </w:rPr>
              <w:t>, Zhang</w:t>
            </w:r>
          </w:p>
          <w:p w14:paraId="04099D96" w14:textId="77777777" w:rsidR="00437A30" w:rsidRPr="0064339E" w:rsidRDefault="00437A30" w:rsidP="0064339E">
            <w:pPr>
              <w:rPr>
                <w:rFonts w:ascii="Times New Roman" w:hAnsi="Times New Roman" w:cs="Times New Roman"/>
                <w:sz w:val="22"/>
                <w:szCs w:val="22"/>
                <w:u w:val="single"/>
                <w:lang w:val="en-US"/>
              </w:rPr>
            </w:pPr>
            <w:r w:rsidRPr="0064339E">
              <w:rPr>
                <w:rFonts w:ascii="Times New Roman" w:hAnsi="Times New Roman" w:cs="Times New Roman"/>
                <w:sz w:val="22"/>
                <w:szCs w:val="22"/>
                <w:u w:val="single"/>
                <w:lang w:val="en-US"/>
              </w:rPr>
              <w:t>Mustafa, Laura</w:t>
            </w:r>
          </w:p>
          <w:p w14:paraId="7FEF2E6C" w14:textId="77777777" w:rsidR="00437A30" w:rsidRPr="0064339E" w:rsidRDefault="00437A30" w:rsidP="0064339E">
            <w:pPr>
              <w:rPr>
                <w:rFonts w:ascii="Times New Roman" w:hAnsi="Times New Roman" w:cs="Times New Roman"/>
                <w:sz w:val="22"/>
                <w:szCs w:val="22"/>
                <w:lang w:val="en-US"/>
              </w:rPr>
            </w:pPr>
            <w:r w:rsidRPr="0064339E">
              <w:rPr>
                <w:rFonts w:ascii="Times New Roman" w:hAnsi="Times New Roman" w:cs="Times New Roman"/>
                <w:sz w:val="22"/>
                <w:szCs w:val="22"/>
                <w:lang w:val="en-US"/>
              </w:rPr>
              <w:t xml:space="preserve">Kerimkulov, </w:t>
            </w:r>
            <w:proofErr w:type="spellStart"/>
            <w:r w:rsidRPr="0064339E">
              <w:rPr>
                <w:rFonts w:ascii="Times New Roman" w:hAnsi="Times New Roman" w:cs="Times New Roman"/>
                <w:sz w:val="22"/>
                <w:szCs w:val="22"/>
                <w:lang w:val="en-US"/>
              </w:rPr>
              <w:t>Zhambul</w:t>
            </w:r>
            <w:proofErr w:type="spellEnd"/>
          </w:p>
          <w:p w14:paraId="15D4E883" w14:textId="77777777" w:rsidR="00437A30" w:rsidRPr="0064339E" w:rsidRDefault="00437A30" w:rsidP="0064339E">
            <w:pPr>
              <w:rPr>
                <w:rFonts w:ascii="Times New Roman" w:hAnsi="Times New Roman" w:cs="Times New Roman"/>
                <w:sz w:val="22"/>
                <w:szCs w:val="22"/>
                <w:lang w:val="en-US"/>
              </w:rPr>
            </w:pPr>
            <w:proofErr w:type="spellStart"/>
            <w:r w:rsidRPr="0064339E">
              <w:rPr>
                <w:rFonts w:ascii="Times New Roman" w:hAnsi="Times New Roman" w:cs="Times New Roman"/>
                <w:sz w:val="22"/>
                <w:szCs w:val="22"/>
                <w:lang w:val="en-US"/>
              </w:rPr>
              <w:t>Seidildayeva</w:t>
            </w:r>
            <w:proofErr w:type="spellEnd"/>
            <w:r w:rsidRPr="0064339E">
              <w:rPr>
                <w:rFonts w:ascii="Times New Roman" w:hAnsi="Times New Roman" w:cs="Times New Roman"/>
                <w:sz w:val="22"/>
                <w:szCs w:val="22"/>
                <w:lang w:val="en-US"/>
              </w:rPr>
              <w:t xml:space="preserve">, </w:t>
            </w:r>
            <w:proofErr w:type="spellStart"/>
            <w:r w:rsidRPr="0064339E">
              <w:rPr>
                <w:rFonts w:ascii="Times New Roman" w:hAnsi="Times New Roman" w:cs="Times New Roman"/>
                <w:sz w:val="22"/>
                <w:szCs w:val="22"/>
                <w:lang w:val="en-US"/>
              </w:rPr>
              <w:t>Ashirgul</w:t>
            </w:r>
            <w:proofErr w:type="spellEnd"/>
          </w:p>
          <w:p w14:paraId="23E8A60F" w14:textId="77777777" w:rsidR="00437A30" w:rsidRPr="0064339E" w:rsidRDefault="00437A30" w:rsidP="0064339E">
            <w:pPr>
              <w:rPr>
                <w:rFonts w:ascii="Times New Roman" w:hAnsi="Times New Roman" w:cs="Times New Roman"/>
                <w:sz w:val="22"/>
                <w:szCs w:val="22"/>
                <w:lang w:val="en-US"/>
              </w:rPr>
            </w:pPr>
            <w:r w:rsidRPr="0064339E">
              <w:rPr>
                <w:rFonts w:ascii="Times New Roman" w:hAnsi="Times New Roman" w:cs="Times New Roman"/>
                <w:sz w:val="22"/>
                <w:szCs w:val="22"/>
                <w:lang w:val="en-US"/>
              </w:rPr>
              <w:t>Karibayev, Mirat</w:t>
            </w:r>
          </w:p>
          <w:p w14:paraId="2F375754" w14:textId="77777777" w:rsidR="00437A30" w:rsidRPr="0064339E" w:rsidRDefault="00437A30" w:rsidP="0064339E">
            <w:pPr>
              <w:rPr>
                <w:rFonts w:ascii="Times New Roman" w:hAnsi="Times New Roman" w:cs="Times New Roman"/>
                <w:sz w:val="22"/>
                <w:szCs w:val="22"/>
                <w:lang w:val="en-US"/>
              </w:rPr>
            </w:pPr>
            <w:proofErr w:type="spellStart"/>
            <w:r w:rsidRPr="0064339E">
              <w:rPr>
                <w:rFonts w:ascii="Times New Roman" w:hAnsi="Times New Roman" w:cs="Times New Roman"/>
                <w:sz w:val="22"/>
                <w:szCs w:val="22"/>
                <w:lang w:val="en-US"/>
              </w:rPr>
              <w:t>Salikhodzha</w:t>
            </w:r>
            <w:proofErr w:type="spellEnd"/>
            <w:r w:rsidRPr="0064339E">
              <w:rPr>
                <w:rFonts w:ascii="Times New Roman" w:hAnsi="Times New Roman" w:cs="Times New Roman"/>
                <w:sz w:val="22"/>
                <w:szCs w:val="22"/>
                <w:lang w:val="en-US"/>
              </w:rPr>
              <w:t xml:space="preserve">, </w:t>
            </w:r>
            <w:proofErr w:type="spellStart"/>
            <w:r w:rsidRPr="0064339E">
              <w:rPr>
                <w:rFonts w:ascii="Times New Roman" w:hAnsi="Times New Roman" w:cs="Times New Roman"/>
                <w:sz w:val="22"/>
                <w:szCs w:val="22"/>
                <w:lang w:val="en-US"/>
              </w:rPr>
              <w:t>Zhussupbek</w:t>
            </w:r>
            <w:proofErr w:type="spellEnd"/>
          </w:p>
          <w:p w14:paraId="791E0F19" w14:textId="77777777" w:rsidR="00437A30" w:rsidRPr="0064339E" w:rsidRDefault="00437A30" w:rsidP="0064339E">
            <w:pPr>
              <w:rPr>
                <w:rFonts w:ascii="Times New Roman" w:hAnsi="Times New Roman" w:cs="Times New Roman"/>
                <w:sz w:val="22"/>
                <w:szCs w:val="22"/>
              </w:rPr>
            </w:pPr>
            <w:proofErr w:type="spellStart"/>
            <w:r w:rsidRPr="0064339E">
              <w:rPr>
                <w:rFonts w:ascii="Times New Roman" w:hAnsi="Times New Roman" w:cs="Times New Roman"/>
                <w:sz w:val="22"/>
                <w:szCs w:val="22"/>
              </w:rPr>
              <w:t>Taltenov</w:t>
            </w:r>
            <w:proofErr w:type="spellEnd"/>
            <w:r w:rsidRPr="0064339E">
              <w:rPr>
                <w:rFonts w:ascii="Times New Roman" w:hAnsi="Times New Roman" w:cs="Times New Roman"/>
                <w:sz w:val="22"/>
                <w:szCs w:val="22"/>
              </w:rPr>
              <w:t xml:space="preserve">, </w:t>
            </w:r>
            <w:proofErr w:type="spellStart"/>
            <w:r w:rsidRPr="0064339E">
              <w:rPr>
                <w:rFonts w:ascii="Times New Roman" w:hAnsi="Times New Roman" w:cs="Times New Roman"/>
                <w:sz w:val="22"/>
                <w:szCs w:val="22"/>
              </w:rPr>
              <w:t>Abzal</w:t>
            </w:r>
            <w:proofErr w:type="spellEnd"/>
          </w:p>
          <w:p w14:paraId="6930EDAE" w14:textId="11362D44" w:rsidR="00437A30" w:rsidRPr="0064339E" w:rsidRDefault="00437A30" w:rsidP="0064339E">
            <w:pPr>
              <w:rPr>
                <w:rFonts w:ascii="Times New Roman" w:hAnsi="Times New Roman" w:cs="Times New Roman"/>
                <w:iCs/>
                <w:sz w:val="22"/>
                <w:szCs w:val="22"/>
                <w:lang w:val="kk-KZ"/>
              </w:rPr>
            </w:pPr>
            <w:proofErr w:type="spellStart"/>
            <w:r w:rsidRPr="0064339E">
              <w:rPr>
                <w:rFonts w:ascii="Times New Roman" w:hAnsi="Times New Roman" w:cs="Times New Roman"/>
                <w:sz w:val="22"/>
                <w:szCs w:val="22"/>
              </w:rPr>
              <w:t>Idrisheva</w:t>
            </w:r>
            <w:proofErr w:type="spellEnd"/>
            <w:r w:rsidRPr="0064339E">
              <w:rPr>
                <w:rFonts w:ascii="Times New Roman" w:hAnsi="Times New Roman" w:cs="Times New Roman"/>
                <w:sz w:val="22"/>
                <w:szCs w:val="22"/>
              </w:rPr>
              <w:t xml:space="preserve">, </w:t>
            </w:r>
            <w:proofErr w:type="spellStart"/>
            <w:r w:rsidRPr="0064339E">
              <w:rPr>
                <w:rFonts w:ascii="Times New Roman" w:hAnsi="Times New Roman" w:cs="Times New Roman"/>
                <w:sz w:val="22"/>
                <w:szCs w:val="22"/>
              </w:rPr>
              <w:t>Zhanat</w:t>
            </w:r>
            <w:proofErr w:type="spellEnd"/>
          </w:p>
        </w:tc>
        <w:tc>
          <w:tcPr>
            <w:tcW w:w="1293" w:type="dxa"/>
          </w:tcPr>
          <w:p w14:paraId="151B121E" w14:textId="667354DB" w:rsidR="00437A30" w:rsidRPr="0064339E" w:rsidRDefault="00437A30" w:rsidP="00437A30">
            <w:pPr>
              <w:pStyle w:val="af5"/>
              <w:spacing w:before="0" w:beforeAutospacing="0" w:after="0" w:afterAutospacing="0"/>
              <w:ind w:right="-117"/>
              <w:rPr>
                <w:sz w:val="22"/>
                <w:szCs w:val="22"/>
                <w:lang w:val="kk-KZ"/>
              </w:rPr>
            </w:pPr>
            <w:r w:rsidRPr="0064339E">
              <w:rPr>
                <w:sz w:val="22"/>
                <w:szCs w:val="22"/>
                <w:lang w:val="kk-KZ"/>
              </w:rPr>
              <w:t>Соавтор</w:t>
            </w:r>
          </w:p>
        </w:tc>
      </w:tr>
      <w:tr w:rsidR="00437A30" w:rsidRPr="0064339E" w14:paraId="7EC8C163" w14:textId="77777777" w:rsidTr="007224B4">
        <w:trPr>
          <w:trHeight w:val="562"/>
        </w:trPr>
        <w:tc>
          <w:tcPr>
            <w:tcW w:w="542" w:type="dxa"/>
          </w:tcPr>
          <w:p w14:paraId="282C03C9" w14:textId="61143616" w:rsidR="00437A30" w:rsidRPr="0064339E" w:rsidRDefault="00437A30" w:rsidP="00437A30">
            <w:pPr>
              <w:pStyle w:val="af5"/>
              <w:spacing w:before="0" w:beforeAutospacing="0" w:after="0" w:afterAutospacing="0"/>
              <w:jc w:val="center"/>
              <w:rPr>
                <w:sz w:val="22"/>
                <w:szCs w:val="22"/>
                <w:lang w:val="kk-KZ"/>
              </w:rPr>
            </w:pPr>
            <w:r w:rsidRPr="0064339E">
              <w:rPr>
                <w:sz w:val="22"/>
                <w:szCs w:val="22"/>
                <w:lang w:val="kk-KZ"/>
              </w:rPr>
              <w:t>7</w:t>
            </w:r>
          </w:p>
        </w:tc>
        <w:tc>
          <w:tcPr>
            <w:tcW w:w="2572" w:type="dxa"/>
            <w:tcBorders>
              <w:top w:val="single" w:sz="4" w:space="0" w:color="auto"/>
              <w:left w:val="single" w:sz="4" w:space="0" w:color="auto"/>
              <w:bottom w:val="single" w:sz="4" w:space="0" w:color="auto"/>
              <w:right w:val="single" w:sz="4" w:space="0" w:color="auto"/>
            </w:tcBorders>
          </w:tcPr>
          <w:p w14:paraId="3B99ED2B" w14:textId="5F6BC807" w:rsidR="00437A30" w:rsidRPr="0064339E" w:rsidRDefault="00437A30" w:rsidP="00437A30">
            <w:pPr>
              <w:jc w:val="both"/>
              <w:rPr>
                <w:rFonts w:ascii="Times New Roman" w:hAnsi="Times New Roman" w:cs="Times New Roman"/>
                <w:sz w:val="22"/>
                <w:szCs w:val="22"/>
                <w:lang w:val="en-US"/>
              </w:rPr>
            </w:pPr>
            <w:r w:rsidRPr="0064339E">
              <w:rPr>
                <w:rFonts w:ascii="Times New Roman" w:hAnsi="Times New Roman" w:cs="Times New Roman"/>
                <w:sz w:val="22"/>
                <w:szCs w:val="22"/>
                <w:lang w:val="en-US"/>
              </w:rPr>
              <w:t>Synthesis and Studies of PAM-Ag-g/WS</w:t>
            </w:r>
            <w:r w:rsidRPr="0064339E">
              <w:rPr>
                <w:rFonts w:ascii="Times New Roman" w:hAnsi="Times New Roman" w:cs="Times New Roman"/>
                <w:sz w:val="22"/>
                <w:szCs w:val="22"/>
                <w:vertAlign w:val="subscript"/>
                <w:lang w:val="en-US"/>
              </w:rPr>
              <w:t>2</w:t>
            </w:r>
            <w:r w:rsidRPr="0064339E">
              <w:rPr>
                <w:rFonts w:ascii="Times New Roman" w:hAnsi="Times New Roman" w:cs="Times New Roman"/>
                <w:sz w:val="22"/>
                <w:szCs w:val="22"/>
                <w:lang w:val="en-US"/>
              </w:rPr>
              <w:t>/Ti</w:t>
            </w:r>
            <w:r w:rsidRPr="0064339E">
              <w:rPr>
                <w:rFonts w:ascii="Times New Roman" w:hAnsi="Times New Roman" w:cs="Times New Roman"/>
                <w:sz w:val="22"/>
                <w:szCs w:val="22"/>
                <w:vertAlign w:val="subscript"/>
                <w:lang w:val="en-US"/>
              </w:rPr>
              <w:t>3</w:t>
            </w:r>
            <w:r w:rsidRPr="0064339E">
              <w:rPr>
                <w:rFonts w:ascii="Times New Roman" w:hAnsi="Times New Roman" w:cs="Times New Roman"/>
                <w:sz w:val="22"/>
                <w:szCs w:val="22"/>
                <w:lang w:val="en-US"/>
              </w:rPr>
              <w:t>C</w:t>
            </w:r>
            <w:r w:rsidRPr="0064339E">
              <w:rPr>
                <w:rFonts w:ascii="Times New Roman" w:hAnsi="Times New Roman" w:cs="Times New Roman"/>
                <w:sz w:val="22"/>
                <w:szCs w:val="22"/>
                <w:vertAlign w:val="subscript"/>
                <w:lang w:val="en-US"/>
              </w:rPr>
              <w:t>2</w:t>
            </w:r>
            <w:r w:rsidRPr="0064339E">
              <w:rPr>
                <w:rFonts w:ascii="Times New Roman" w:hAnsi="Times New Roman" w:cs="Times New Roman"/>
                <w:sz w:val="22"/>
                <w:szCs w:val="22"/>
                <w:lang w:val="en-US"/>
              </w:rPr>
              <w:t>T</w:t>
            </w:r>
            <w:r w:rsidRPr="0064339E">
              <w:rPr>
                <w:rFonts w:ascii="Times New Roman" w:hAnsi="Times New Roman" w:cs="Times New Roman"/>
                <w:sz w:val="22"/>
                <w:szCs w:val="22"/>
                <w:vertAlign w:val="subscript"/>
                <w:lang w:val="en-US"/>
              </w:rPr>
              <w:t>x</w:t>
            </w:r>
            <w:r w:rsidRPr="0064339E">
              <w:rPr>
                <w:rFonts w:ascii="Times New Roman" w:hAnsi="Times New Roman" w:cs="Times New Roman"/>
                <w:sz w:val="22"/>
                <w:szCs w:val="22"/>
                <w:lang w:val="en-US"/>
              </w:rPr>
              <w:t xml:space="preserve"> Hydrogel and Its Possible Applications </w:t>
            </w:r>
          </w:p>
        </w:tc>
        <w:tc>
          <w:tcPr>
            <w:tcW w:w="992" w:type="dxa"/>
            <w:tcBorders>
              <w:top w:val="single" w:sz="4" w:space="0" w:color="auto"/>
              <w:left w:val="single" w:sz="4" w:space="0" w:color="auto"/>
              <w:bottom w:val="single" w:sz="4" w:space="0" w:color="auto"/>
              <w:right w:val="single" w:sz="4" w:space="0" w:color="auto"/>
            </w:tcBorders>
          </w:tcPr>
          <w:p w14:paraId="1B2C5879" w14:textId="77777777" w:rsidR="00437A30" w:rsidRPr="0064339E" w:rsidRDefault="00437A30" w:rsidP="00437A30">
            <w:pPr>
              <w:pStyle w:val="af5"/>
              <w:spacing w:before="0" w:beforeAutospacing="0" w:after="0" w:afterAutospacing="0"/>
              <w:ind w:right="-117"/>
              <w:rPr>
                <w:sz w:val="22"/>
                <w:szCs w:val="22"/>
                <w:lang w:val="kk-KZ"/>
              </w:rPr>
            </w:pPr>
          </w:p>
        </w:tc>
        <w:tc>
          <w:tcPr>
            <w:tcW w:w="2693" w:type="dxa"/>
            <w:tcBorders>
              <w:top w:val="single" w:sz="4" w:space="0" w:color="auto"/>
              <w:left w:val="single" w:sz="4" w:space="0" w:color="auto"/>
              <w:bottom w:val="single" w:sz="4" w:space="0" w:color="auto"/>
              <w:right w:val="single" w:sz="4" w:space="0" w:color="auto"/>
            </w:tcBorders>
          </w:tcPr>
          <w:p w14:paraId="44E58CCF" w14:textId="77777777" w:rsidR="00437A30" w:rsidRPr="0064339E" w:rsidRDefault="00437A30" w:rsidP="00437A30">
            <w:pPr>
              <w:jc w:val="both"/>
              <w:rPr>
                <w:rFonts w:ascii="Times New Roman" w:hAnsi="Times New Roman" w:cs="Times New Roman"/>
                <w:sz w:val="22"/>
                <w:szCs w:val="22"/>
                <w:lang w:val="en-US"/>
              </w:rPr>
            </w:pPr>
            <w:hyperlink r:id="rId15" w:history="1">
              <w:r w:rsidRPr="00ED690C">
                <w:rPr>
                  <w:rStyle w:val="ad"/>
                  <w:rFonts w:ascii="Times New Roman" w:hAnsi="Times New Roman" w:cs="Times New Roman"/>
                  <w:color w:val="auto"/>
                  <w:sz w:val="22"/>
                  <w:szCs w:val="22"/>
                  <w:u w:val="none"/>
                  <w:lang w:val="en-US"/>
                </w:rPr>
                <w:t>Polymers</w:t>
              </w:r>
            </w:hyperlink>
            <w:r w:rsidRPr="0064339E">
              <w:rPr>
                <w:rFonts w:ascii="Times New Roman" w:hAnsi="Times New Roman" w:cs="Times New Roman"/>
                <w:sz w:val="22"/>
                <w:szCs w:val="22"/>
                <w:lang w:val="en-US"/>
              </w:rPr>
              <w:t xml:space="preserve">, 2025, 17(19), 2588. </w:t>
            </w:r>
            <w:hyperlink r:id="rId16" w:history="1">
              <w:r w:rsidRPr="0064339E">
                <w:rPr>
                  <w:rStyle w:val="ad"/>
                  <w:rFonts w:ascii="Times New Roman" w:hAnsi="Times New Roman" w:cs="Times New Roman"/>
                  <w:sz w:val="22"/>
                  <w:szCs w:val="22"/>
                  <w:lang w:val="en-US"/>
                </w:rPr>
                <w:t>https://doi.org/10.3390/polym17192588</w:t>
              </w:r>
            </w:hyperlink>
          </w:p>
          <w:p w14:paraId="0F4AE93C" w14:textId="77777777" w:rsidR="00437A30" w:rsidRPr="0064339E" w:rsidRDefault="00437A30" w:rsidP="00437A30">
            <w:pPr>
              <w:jc w:val="both"/>
              <w:rPr>
                <w:rFonts w:ascii="Times New Roman" w:hAnsi="Times New Roman" w:cs="Times New Roman"/>
                <w:sz w:val="22"/>
                <w:szCs w:val="22"/>
                <w:lang w:val="en-US"/>
              </w:rPr>
            </w:pPr>
          </w:p>
        </w:tc>
        <w:tc>
          <w:tcPr>
            <w:tcW w:w="1984" w:type="dxa"/>
            <w:tcBorders>
              <w:top w:val="single" w:sz="4" w:space="0" w:color="auto"/>
              <w:left w:val="single" w:sz="4" w:space="0" w:color="auto"/>
              <w:bottom w:val="single" w:sz="4" w:space="0" w:color="auto"/>
              <w:right w:val="single" w:sz="4" w:space="0" w:color="auto"/>
            </w:tcBorders>
          </w:tcPr>
          <w:p w14:paraId="3557B9FD" w14:textId="77777777" w:rsidR="00437A30" w:rsidRPr="0064339E" w:rsidRDefault="00437A30" w:rsidP="00437A30">
            <w:pPr>
              <w:rPr>
                <w:rFonts w:ascii="Times New Roman" w:hAnsi="Times New Roman" w:cs="Times New Roman"/>
                <w:color w:val="000000"/>
                <w:sz w:val="22"/>
                <w:szCs w:val="22"/>
                <w:lang w:val="en-US"/>
              </w:rPr>
            </w:pPr>
            <w:r w:rsidRPr="0064339E">
              <w:rPr>
                <w:rFonts w:ascii="Times New Roman" w:hAnsi="Times New Roman" w:cs="Times New Roman"/>
                <w:color w:val="000000"/>
                <w:sz w:val="22"/>
                <w:szCs w:val="22"/>
                <w:lang w:val="en-US"/>
              </w:rPr>
              <w:t>IF 4.9</w:t>
            </w:r>
          </w:p>
          <w:p w14:paraId="0187021F" w14:textId="77777777" w:rsidR="00437A30" w:rsidRPr="0064339E" w:rsidRDefault="00437A30" w:rsidP="00437A30">
            <w:pPr>
              <w:rPr>
                <w:rFonts w:ascii="Times New Roman" w:hAnsi="Times New Roman" w:cs="Times New Roman"/>
                <w:color w:val="000000"/>
                <w:sz w:val="22"/>
                <w:szCs w:val="22"/>
                <w:lang w:val="en-US"/>
              </w:rPr>
            </w:pPr>
            <w:r w:rsidRPr="0064339E">
              <w:rPr>
                <w:rFonts w:ascii="Times New Roman" w:hAnsi="Times New Roman" w:cs="Times New Roman"/>
                <w:color w:val="000000"/>
                <w:sz w:val="22"/>
                <w:szCs w:val="22"/>
                <w:lang w:val="en-US"/>
              </w:rPr>
              <w:t>POLYMER SCIENCE</w:t>
            </w:r>
          </w:p>
          <w:p w14:paraId="47E25D04" w14:textId="3368FF42" w:rsidR="00437A30" w:rsidRPr="0064339E" w:rsidRDefault="00437A30" w:rsidP="00437A30">
            <w:pPr>
              <w:rPr>
                <w:rFonts w:ascii="Times New Roman" w:hAnsi="Times New Roman" w:cs="Times New Roman"/>
                <w:b/>
                <w:bCs/>
                <w:sz w:val="22"/>
                <w:szCs w:val="22"/>
                <w:lang w:val="en-US"/>
              </w:rPr>
            </w:pPr>
            <w:r w:rsidRPr="0064339E">
              <w:rPr>
                <w:rFonts w:ascii="Times New Roman" w:hAnsi="Times New Roman" w:cs="Times New Roman"/>
                <w:b/>
                <w:bCs/>
                <w:color w:val="000000"/>
                <w:sz w:val="22"/>
                <w:szCs w:val="22"/>
                <w:lang w:val="en-US"/>
              </w:rPr>
              <w:t>Q1</w:t>
            </w:r>
          </w:p>
        </w:tc>
        <w:tc>
          <w:tcPr>
            <w:tcW w:w="851" w:type="dxa"/>
            <w:tcBorders>
              <w:top w:val="single" w:sz="4" w:space="0" w:color="auto"/>
              <w:left w:val="single" w:sz="4" w:space="0" w:color="auto"/>
              <w:bottom w:val="single" w:sz="4" w:space="0" w:color="auto"/>
              <w:right w:val="single" w:sz="4" w:space="0" w:color="auto"/>
            </w:tcBorders>
          </w:tcPr>
          <w:p w14:paraId="52174176" w14:textId="5E154FF5" w:rsidR="00437A30" w:rsidRPr="0064339E" w:rsidRDefault="00437A30" w:rsidP="00437A30">
            <w:pPr>
              <w:pStyle w:val="af5"/>
              <w:spacing w:before="0" w:beforeAutospacing="0" w:after="0" w:afterAutospacing="0"/>
              <w:ind w:right="-117"/>
              <w:rPr>
                <w:sz w:val="22"/>
                <w:szCs w:val="22"/>
                <w:lang w:val="en-US"/>
              </w:rPr>
            </w:pPr>
            <w:r w:rsidRPr="0064339E">
              <w:rPr>
                <w:sz w:val="22"/>
                <w:szCs w:val="22"/>
                <w:lang w:val="en-US"/>
              </w:rPr>
              <w:t>SCIE</w:t>
            </w:r>
          </w:p>
        </w:tc>
        <w:tc>
          <w:tcPr>
            <w:tcW w:w="1843" w:type="dxa"/>
          </w:tcPr>
          <w:p w14:paraId="72A94C32" w14:textId="77777777" w:rsidR="00437A30" w:rsidRPr="0064339E" w:rsidRDefault="00437A30" w:rsidP="00437A30">
            <w:pPr>
              <w:rPr>
                <w:rFonts w:ascii="Times New Roman" w:hAnsi="Times New Roman" w:cs="Times New Roman"/>
                <w:sz w:val="22"/>
                <w:szCs w:val="22"/>
                <w:lang w:val="en-US"/>
              </w:rPr>
            </w:pPr>
            <w:proofErr w:type="spellStart"/>
            <w:r w:rsidRPr="0064339E">
              <w:rPr>
                <w:rFonts w:ascii="Times New Roman" w:hAnsi="Times New Roman" w:cs="Times New Roman"/>
                <w:sz w:val="22"/>
                <w:szCs w:val="22"/>
                <w:lang w:val="en-US"/>
              </w:rPr>
              <w:t>CiteScore</w:t>
            </w:r>
            <w:proofErr w:type="spellEnd"/>
            <w:r w:rsidRPr="0064339E">
              <w:rPr>
                <w:rFonts w:ascii="Times New Roman" w:hAnsi="Times New Roman" w:cs="Times New Roman"/>
                <w:sz w:val="22"/>
                <w:szCs w:val="22"/>
                <w:lang w:val="en-US"/>
              </w:rPr>
              <w:t xml:space="preserve"> </w:t>
            </w:r>
            <w:r w:rsidRPr="0064339E">
              <w:rPr>
                <w:rFonts w:ascii="Times New Roman" w:hAnsi="Times New Roman" w:cs="Times New Roman"/>
                <w:b/>
                <w:bCs/>
                <w:sz w:val="22"/>
                <w:szCs w:val="22"/>
                <w:lang w:val="en-US"/>
              </w:rPr>
              <w:t>2024: 9.7; </w:t>
            </w:r>
          </w:p>
          <w:p w14:paraId="63DD08C2" w14:textId="77777777" w:rsidR="00437A30" w:rsidRPr="0064339E" w:rsidRDefault="00437A30" w:rsidP="00437A30">
            <w:pPr>
              <w:rPr>
                <w:rFonts w:ascii="Times New Roman" w:hAnsi="Times New Roman" w:cs="Times New Roman"/>
                <w:sz w:val="22"/>
                <w:szCs w:val="22"/>
                <w:lang w:val="en-US"/>
              </w:rPr>
            </w:pPr>
            <w:proofErr w:type="spellStart"/>
            <w:r w:rsidRPr="0064339E">
              <w:rPr>
                <w:rFonts w:ascii="Times New Roman" w:hAnsi="Times New Roman" w:cs="Times New Roman"/>
                <w:sz w:val="22"/>
                <w:szCs w:val="22"/>
              </w:rPr>
              <w:t>Процентилі</w:t>
            </w:r>
            <w:proofErr w:type="spellEnd"/>
            <w:r w:rsidRPr="0064339E">
              <w:rPr>
                <w:rFonts w:ascii="Times New Roman" w:hAnsi="Times New Roman" w:cs="Times New Roman"/>
                <w:sz w:val="22"/>
                <w:szCs w:val="22"/>
                <w:lang w:val="en-US"/>
              </w:rPr>
              <w:t xml:space="preserve">: </w:t>
            </w:r>
            <w:r w:rsidRPr="0064339E">
              <w:rPr>
                <w:rFonts w:ascii="Times New Roman" w:hAnsi="Times New Roman" w:cs="Times New Roman"/>
                <w:b/>
                <w:bCs/>
                <w:sz w:val="22"/>
                <w:szCs w:val="22"/>
                <w:lang w:val="en-US"/>
              </w:rPr>
              <w:t>85%</w:t>
            </w:r>
          </w:p>
          <w:p w14:paraId="31A5D837" w14:textId="77777777" w:rsidR="00437A30" w:rsidRPr="0064339E" w:rsidRDefault="00437A30" w:rsidP="00437A30">
            <w:pPr>
              <w:rPr>
                <w:rFonts w:ascii="Times New Roman" w:hAnsi="Times New Roman" w:cs="Times New Roman"/>
                <w:b/>
                <w:bCs/>
                <w:sz w:val="22"/>
                <w:szCs w:val="22"/>
                <w:lang w:val="en-US"/>
              </w:rPr>
            </w:pPr>
            <w:proofErr w:type="spellStart"/>
            <w:r w:rsidRPr="0064339E">
              <w:rPr>
                <w:rFonts w:ascii="Times New Roman" w:hAnsi="Times New Roman" w:cs="Times New Roman"/>
                <w:sz w:val="22"/>
                <w:szCs w:val="22"/>
              </w:rPr>
              <w:t>Ғылым</w:t>
            </w:r>
            <w:proofErr w:type="spellEnd"/>
            <w:r w:rsidRPr="0064339E">
              <w:rPr>
                <w:rFonts w:ascii="Times New Roman" w:hAnsi="Times New Roman" w:cs="Times New Roman"/>
                <w:sz w:val="22"/>
                <w:szCs w:val="22"/>
                <w:lang w:val="en-US"/>
              </w:rPr>
              <w:t xml:space="preserve"> </w:t>
            </w:r>
            <w:proofErr w:type="spellStart"/>
            <w:r w:rsidRPr="0064339E">
              <w:rPr>
                <w:rFonts w:ascii="Times New Roman" w:hAnsi="Times New Roman" w:cs="Times New Roman"/>
                <w:sz w:val="22"/>
                <w:szCs w:val="22"/>
              </w:rPr>
              <w:t>саласы</w:t>
            </w:r>
            <w:proofErr w:type="spellEnd"/>
            <w:r w:rsidRPr="0064339E">
              <w:rPr>
                <w:rFonts w:ascii="Times New Roman" w:hAnsi="Times New Roman" w:cs="Times New Roman"/>
                <w:sz w:val="22"/>
                <w:szCs w:val="22"/>
                <w:lang w:val="en-US"/>
              </w:rPr>
              <w:t xml:space="preserve">: </w:t>
            </w:r>
            <w:r w:rsidRPr="0064339E">
              <w:rPr>
                <w:rFonts w:ascii="Times New Roman" w:hAnsi="Times New Roman" w:cs="Times New Roman"/>
                <w:b/>
                <w:bCs/>
                <w:sz w:val="22"/>
                <w:szCs w:val="22"/>
                <w:lang w:val="en-US"/>
              </w:rPr>
              <w:t>Materials Science</w:t>
            </w:r>
          </w:p>
          <w:p w14:paraId="613731FE" w14:textId="77777777" w:rsidR="00437A30" w:rsidRPr="0064339E" w:rsidRDefault="00437A30" w:rsidP="00437A30">
            <w:pPr>
              <w:rPr>
                <w:rFonts w:ascii="Times New Roman" w:hAnsi="Times New Roman" w:cs="Times New Roman"/>
                <w:sz w:val="22"/>
                <w:szCs w:val="22"/>
                <w:lang w:val="en-US"/>
              </w:rPr>
            </w:pPr>
          </w:p>
        </w:tc>
        <w:tc>
          <w:tcPr>
            <w:tcW w:w="2410" w:type="dxa"/>
          </w:tcPr>
          <w:p w14:paraId="4264725F" w14:textId="77777777" w:rsidR="00437A30" w:rsidRPr="0064339E" w:rsidRDefault="00437A30" w:rsidP="0064339E">
            <w:pPr>
              <w:rPr>
                <w:rFonts w:ascii="Times New Roman" w:hAnsi="Times New Roman" w:cs="Times New Roman"/>
                <w:sz w:val="22"/>
                <w:szCs w:val="22"/>
                <w:lang w:val="en-US"/>
              </w:rPr>
            </w:pPr>
            <w:proofErr w:type="spellStart"/>
            <w:r w:rsidRPr="0064339E">
              <w:rPr>
                <w:rFonts w:ascii="Times New Roman" w:hAnsi="Times New Roman" w:cs="Times New Roman"/>
                <w:sz w:val="22"/>
                <w:szCs w:val="22"/>
                <w:lang w:val="en-US"/>
              </w:rPr>
              <w:t>Arinova</w:t>
            </w:r>
            <w:proofErr w:type="spellEnd"/>
            <w:r w:rsidRPr="0064339E">
              <w:rPr>
                <w:rFonts w:ascii="Times New Roman" w:hAnsi="Times New Roman" w:cs="Times New Roman"/>
                <w:sz w:val="22"/>
                <w:szCs w:val="22"/>
                <w:lang w:val="en-US"/>
              </w:rPr>
              <w:t xml:space="preserve"> Anar, </w:t>
            </w:r>
            <w:proofErr w:type="spellStart"/>
            <w:r w:rsidRPr="0064339E">
              <w:rPr>
                <w:rFonts w:ascii="Times New Roman" w:hAnsi="Times New Roman" w:cs="Times New Roman"/>
                <w:sz w:val="22"/>
                <w:szCs w:val="22"/>
                <w:lang w:val="en-US"/>
              </w:rPr>
              <w:t>Boukhvalov</w:t>
            </w:r>
            <w:proofErr w:type="spellEnd"/>
            <w:r w:rsidRPr="0064339E">
              <w:rPr>
                <w:rFonts w:ascii="Times New Roman" w:hAnsi="Times New Roman" w:cs="Times New Roman"/>
                <w:sz w:val="22"/>
                <w:szCs w:val="22"/>
                <w:lang w:val="en-US"/>
              </w:rPr>
              <w:t xml:space="preserve"> Danil W., </w:t>
            </w:r>
          </w:p>
          <w:p w14:paraId="1D85CD38" w14:textId="22848FCA" w:rsidR="00437A30" w:rsidRPr="0064339E" w:rsidRDefault="00437A30" w:rsidP="0064339E">
            <w:pPr>
              <w:rPr>
                <w:rFonts w:ascii="Times New Roman" w:hAnsi="Times New Roman" w:cs="Times New Roman"/>
                <w:sz w:val="22"/>
                <w:szCs w:val="22"/>
                <w:lang w:val="en-US"/>
              </w:rPr>
            </w:pPr>
            <w:proofErr w:type="spellStart"/>
            <w:r w:rsidRPr="0064339E">
              <w:rPr>
                <w:rFonts w:ascii="Times New Roman" w:hAnsi="Times New Roman" w:cs="Times New Roman"/>
                <w:sz w:val="22"/>
                <w:szCs w:val="22"/>
                <w:lang w:val="en-US"/>
              </w:rPr>
              <w:t>Umirzakov</w:t>
            </w:r>
            <w:proofErr w:type="spellEnd"/>
            <w:r w:rsidRPr="0064339E">
              <w:rPr>
                <w:rFonts w:ascii="Times New Roman" w:hAnsi="Times New Roman" w:cs="Times New Roman"/>
                <w:sz w:val="22"/>
                <w:szCs w:val="22"/>
                <w:lang w:val="en-US"/>
              </w:rPr>
              <w:t xml:space="preserve"> Arman, Bondar Ekaterina, </w:t>
            </w:r>
            <w:proofErr w:type="spellStart"/>
            <w:r w:rsidRPr="0064339E">
              <w:rPr>
                <w:rFonts w:ascii="Times New Roman" w:hAnsi="Times New Roman" w:cs="Times New Roman"/>
                <w:sz w:val="22"/>
                <w:szCs w:val="22"/>
                <w:lang w:val="en-US"/>
              </w:rPr>
              <w:t>Shongalova</w:t>
            </w:r>
            <w:proofErr w:type="spellEnd"/>
            <w:r w:rsidRPr="0064339E">
              <w:rPr>
                <w:rFonts w:ascii="Times New Roman" w:hAnsi="Times New Roman" w:cs="Times New Roman"/>
                <w:sz w:val="22"/>
                <w:szCs w:val="22"/>
                <w:lang w:val="en-US"/>
              </w:rPr>
              <w:t xml:space="preserve"> Aigul, </w:t>
            </w:r>
            <w:r w:rsidRPr="0064339E">
              <w:rPr>
                <w:rFonts w:ascii="Times New Roman" w:hAnsi="Times New Roman" w:cs="Times New Roman"/>
                <w:sz w:val="22"/>
                <w:szCs w:val="22"/>
                <w:u w:val="single"/>
                <w:lang w:val="en-US"/>
              </w:rPr>
              <w:t>Mustafa Laura</w:t>
            </w:r>
            <w:r w:rsidRPr="0064339E">
              <w:rPr>
                <w:rFonts w:ascii="Times New Roman" w:hAnsi="Times New Roman" w:cs="Times New Roman"/>
                <w:sz w:val="22"/>
                <w:szCs w:val="22"/>
                <w:lang w:val="en-US"/>
              </w:rPr>
              <w:t xml:space="preserve">, </w:t>
            </w:r>
            <w:proofErr w:type="spellStart"/>
            <w:r w:rsidRPr="0064339E">
              <w:rPr>
                <w:rFonts w:ascii="Times New Roman" w:hAnsi="Times New Roman" w:cs="Times New Roman"/>
                <w:sz w:val="22"/>
                <w:szCs w:val="22"/>
                <w:lang w:val="en-US"/>
              </w:rPr>
              <w:t>Kemelbekova</w:t>
            </w:r>
            <w:proofErr w:type="spellEnd"/>
            <w:r w:rsidRPr="0064339E">
              <w:rPr>
                <w:rFonts w:ascii="Times New Roman" w:hAnsi="Times New Roman" w:cs="Times New Roman"/>
                <w:sz w:val="22"/>
                <w:szCs w:val="22"/>
                <w:lang w:val="en-US"/>
              </w:rPr>
              <w:t xml:space="preserve"> Ainagul, </w:t>
            </w:r>
            <w:proofErr w:type="spellStart"/>
            <w:r w:rsidRPr="0064339E">
              <w:rPr>
                <w:rFonts w:ascii="Times New Roman" w:hAnsi="Times New Roman" w:cs="Times New Roman"/>
                <w:sz w:val="22"/>
                <w:szCs w:val="22"/>
                <w:lang w:val="en-US"/>
              </w:rPr>
              <w:t>Dmitriyeva</w:t>
            </w:r>
            <w:proofErr w:type="spellEnd"/>
            <w:r w:rsidRPr="0064339E">
              <w:rPr>
                <w:rFonts w:ascii="Times New Roman" w:hAnsi="Times New Roman" w:cs="Times New Roman"/>
                <w:sz w:val="22"/>
                <w:szCs w:val="22"/>
                <w:lang w:val="en-US"/>
              </w:rPr>
              <w:t xml:space="preserve"> Elena.</w:t>
            </w:r>
          </w:p>
        </w:tc>
        <w:tc>
          <w:tcPr>
            <w:tcW w:w="1293" w:type="dxa"/>
          </w:tcPr>
          <w:p w14:paraId="311E9F0F" w14:textId="528CF3BA" w:rsidR="00437A30" w:rsidRPr="0064339E" w:rsidRDefault="00437A30" w:rsidP="00437A30">
            <w:pPr>
              <w:pStyle w:val="af5"/>
              <w:spacing w:before="0" w:beforeAutospacing="0" w:after="0" w:afterAutospacing="0"/>
              <w:ind w:right="-117"/>
              <w:rPr>
                <w:sz w:val="22"/>
                <w:szCs w:val="22"/>
                <w:lang w:val="kk-KZ"/>
              </w:rPr>
            </w:pPr>
            <w:r w:rsidRPr="0064339E">
              <w:rPr>
                <w:sz w:val="22"/>
                <w:szCs w:val="22"/>
                <w:lang w:val="kk-KZ"/>
              </w:rPr>
              <w:t>Соавтор</w:t>
            </w:r>
          </w:p>
        </w:tc>
      </w:tr>
    </w:tbl>
    <w:p w14:paraId="54DADD39" w14:textId="77777777" w:rsidR="00ED690C" w:rsidRDefault="00ED690C"/>
    <w:tbl>
      <w:tblPr>
        <w:tblStyle w:val="af0"/>
        <w:tblW w:w="15180" w:type="dxa"/>
        <w:tblLayout w:type="fixed"/>
        <w:tblLook w:val="04A0" w:firstRow="1" w:lastRow="0" w:firstColumn="1" w:lastColumn="0" w:noHBand="0" w:noVBand="1"/>
      </w:tblPr>
      <w:tblGrid>
        <w:gridCol w:w="542"/>
        <w:gridCol w:w="2572"/>
        <w:gridCol w:w="992"/>
        <w:gridCol w:w="2693"/>
        <w:gridCol w:w="1984"/>
        <w:gridCol w:w="851"/>
        <w:gridCol w:w="1843"/>
        <w:gridCol w:w="2410"/>
        <w:gridCol w:w="1293"/>
      </w:tblGrid>
      <w:tr w:rsidR="00437A30" w:rsidRPr="0064339E" w14:paraId="6C51D150" w14:textId="77777777" w:rsidTr="007224B4">
        <w:trPr>
          <w:trHeight w:val="562"/>
        </w:trPr>
        <w:tc>
          <w:tcPr>
            <w:tcW w:w="542" w:type="dxa"/>
          </w:tcPr>
          <w:p w14:paraId="78EDA0B1" w14:textId="77777777" w:rsidR="00437A30" w:rsidRPr="0064339E" w:rsidRDefault="00437A30" w:rsidP="00437A30">
            <w:pPr>
              <w:rPr>
                <w:rFonts w:ascii="Times New Roman" w:hAnsi="Times New Roman" w:cs="Times New Roman"/>
                <w:sz w:val="22"/>
                <w:szCs w:val="22"/>
                <w:lang w:val="en-US"/>
              </w:rPr>
            </w:pPr>
            <w:r w:rsidRPr="0064339E">
              <w:rPr>
                <w:rFonts w:ascii="Times New Roman" w:hAnsi="Times New Roman" w:cs="Times New Roman"/>
                <w:sz w:val="22"/>
                <w:szCs w:val="22"/>
                <w:lang w:val="en-US"/>
              </w:rPr>
              <w:lastRenderedPageBreak/>
              <w:t>8</w:t>
            </w:r>
          </w:p>
          <w:p w14:paraId="65A23515" w14:textId="77777777" w:rsidR="00437A30" w:rsidRPr="0064339E" w:rsidRDefault="00437A30" w:rsidP="00437A30">
            <w:pPr>
              <w:pStyle w:val="af5"/>
              <w:spacing w:before="0" w:beforeAutospacing="0" w:after="0" w:afterAutospacing="0"/>
              <w:jc w:val="center"/>
              <w:rPr>
                <w:sz w:val="22"/>
                <w:szCs w:val="22"/>
                <w:lang w:val="kk-KZ"/>
              </w:rPr>
            </w:pPr>
          </w:p>
        </w:tc>
        <w:tc>
          <w:tcPr>
            <w:tcW w:w="2572" w:type="dxa"/>
            <w:tcBorders>
              <w:top w:val="single" w:sz="4" w:space="0" w:color="auto"/>
              <w:left w:val="single" w:sz="4" w:space="0" w:color="auto"/>
              <w:bottom w:val="single" w:sz="4" w:space="0" w:color="auto"/>
              <w:right w:val="single" w:sz="4" w:space="0" w:color="auto"/>
            </w:tcBorders>
          </w:tcPr>
          <w:p w14:paraId="5ACF9A7B" w14:textId="77777777" w:rsidR="00AD69CE" w:rsidRPr="0064339E" w:rsidRDefault="00AD69CE" w:rsidP="00AD69CE">
            <w:pPr>
              <w:jc w:val="both"/>
              <w:rPr>
                <w:rFonts w:ascii="Times New Roman" w:hAnsi="Times New Roman" w:cs="Times New Roman"/>
                <w:sz w:val="22"/>
                <w:szCs w:val="22"/>
                <w:lang w:val="en-US"/>
              </w:rPr>
            </w:pPr>
            <w:r w:rsidRPr="0064339E">
              <w:rPr>
                <w:rFonts w:ascii="Times New Roman" w:hAnsi="Times New Roman" w:cs="Times New Roman"/>
                <w:sz w:val="22"/>
                <w:szCs w:val="22"/>
                <w:lang w:val="en-US"/>
              </w:rPr>
              <w:t>Multimatrix Composite Materials for Rocket Nozzle Manufacturing: A Comparative Review</w:t>
            </w:r>
          </w:p>
          <w:p w14:paraId="1ADB5B5F" w14:textId="5E1EB341" w:rsidR="00437A30" w:rsidRPr="0064339E" w:rsidRDefault="00437A30" w:rsidP="00437A30">
            <w:pPr>
              <w:jc w:val="both"/>
              <w:rPr>
                <w:rFonts w:ascii="Times New Roman" w:hAnsi="Times New Roman" w:cs="Times New Roman"/>
                <w:sz w:val="22"/>
                <w:szCs w:val="22"/>
                <w:lang w:val="en-US"/>
              </w:rPr>
            </w:pPr>
          </w:p>
        </w:tc>
        <w:tc>
          <w:tcPr>
            <w:tcW w:w="992" w:type="dxa"/>
            <w:tcBorders>
              <w:top w:val="single" w:sz="4" w:space="0" w:color="auto"/>
              <w:left w:val="single" w:sz="4" w:space="0" w:color="auto"/>
              <w:bottom w:val="single" w:sz="4" w:space="0" w:color="auto"/>
              <w:right w:val="single" w:sz="4" w:space="0" w:color="auto"/>
            </w:tcBorders>
          </w:tcPr>
          <w:p w14:paraId="6C4CFED6" w14:textId="163B09D3" w:rsidR="00437A30" w:rsidRPr="0064339E" w:rsidRDefault="00437A30" w:rsidP="00437A30">
            <w:pPr>
              <w:pStyle w:val="af5"/>
              <w:spacing w:before="0" w:beforeAutospacing="0" w:after="0" w:afterAutospacing="0"/>
              <w:ind w:right="-117"/>
              <w:rPr>
                <w:sz w:val="22"/>
                <w:szCs w:val="22"/>
                <w:lang w:val="kk-KZ"/>
              </w:rPr>
            </w:pPr>
            <w:r w:rsidRPr="0064339E">
              <w:rPr>
                <w:sz w:val="22"/>
                <w:szCs w:val="22"/>
                <w:lang w:val="kk-KZ"/>
              </w:rPr>
              <w:t>Статья</w:t>
            </w:r>
          </w:p>
        </w:tc>
        <w:tc>
          <w:tcPr>
            <w:tcW w:w="2693" w:type="dxa"/>
            <w:tcBorders>
              <w:top w:val="single" w:sz="4" w:space="0" w:color="auto"/>
              <w:left w:val="single" w:sz="4" w:space="0" w:color="auto"/>
              <w:bottom w:val="single" w:sz="4" w:space="0" w:color="auto"/>
              <w:right w:val="single" w:sz="4" w:space="0" w:color="auto"/>
            </w:tcBorders>
          </w:tcPr>
          <w:p w14:paraId="71F48EF5" w14:textId="77777777" w:rsidR="00437A30" w:rsidRPr="0064339E" w:rsidRDefault="00437A30" w:rsidP="00437A30">
            <w:pPr>
              <w:rPr>
                <w:rFonts w:ascii="Times New Roman" w:hAnsi="Times New Roman" w:cs="Times New Roman"/>
                <w:sz w:val="22"/>
                <w:szCs w:val="22"/>
                <w:lang w:val="en-US"/>
              </w:rPr>
            </w:pPr>
            <w:hyperlink r:id="rId17" w:history="1">
              <w:r w:rsidRPr="00ED690C">
                <w:rPr>
                  <w:rStyle w:val="ad"/>
                  <w:rFonts w:ascii="Times New Roman" w:hAnsi="Times New Roman" w:cs="Times New Roman"/>
                  <w:color w:val="auto"/>
                  <w:sz w:val="22"/>
                  <w:szCs w:val="22"/>
                  <w:u w:val="none"/>
                  <w:lang w:val="en-US"/>
                </w:rPr>
                <w:t>Polymers</w:t>
              </w:r>
            </w:hyperlink>
            <w:r w:rsidRPr="0064339E">
              <w:rPr>
                <w:rFonts w:ascii="Times New Roman" w:hAnsi="Times New Roman" w:cs="Times New Roman"/>
                <w:sz w:val="22"/>
                <w:szCs w:val="22"/>
              </w:rPr>
              <w:t xml:space="preserve"> </w:t>
            </w:r>
            <w:r w:rsidRPr="0064339E">
              <w:rPr>
                <w:rFonts w:ascii="Times New Roman" w:hAnsi="Times New Roman" w:cs="Times New Roman"/>
                <w:sz w:val="22"/>
                <w:szCs w:val="22"/>
                <w:lang w:val="en-US"/>
              </w:rPr>
              <w:t>2025,17(21),2946</w:t>
            </w:r>
          </w:p>
          <w:p w14:paraId="4E1D4CC2" w14:textId="77777777" w:rsidR="00437A30" w:rsidRPr="0064339E" w:rsidRDefault="00437A30" w:rsidP="00437A30">
            <w:pPr>
              <w:rPr>
                <w:rFonts w:ascii="Times New Roman" w:hAnsi="Times New Roman" w:cs="Times New Roman"/>
                <w:sz w:val="22"/>
                <w:szCs w:val="22"/>
                <w:lang w:val="en-US"/>
              </w:rPr>
            </w:pPr>
            <w:hyperlink r:id="rId18" w:history="1">
              <w:r w:rsidRPr="0064339E">
                <w:rPr>
                  <w:rStyle w:val="ad"/>
                  <w:rFonts w:ascii="Times New Roman" w:hAnsi="Times New Roman" w:cs="Times New Roman"/>
                  <w:sz w:val="22"/>
                  <w:szCs w:val="22"/>
                </w:rPr>
                <w:t>https://doi.org/10.3390/polym17212946</w:t>
              </w:r>
            </w:hyperlink>
          </w:p>
          <w:p w14:paraId="55167CC7" w14:textId="77777777" w:rsidR="00437A30" w:rsidRPr="0064339E" w:rsidRDefault="00437A30" w:rsidP="00437A30">
            <w:pPr>
              <w:rPr>
                <w:rFonts w:ascii="Times New Roman" w:hAnsi="Times New Roman" w:cs="Times New Roman"/>
                <w:sz w:val="22"/>
                <w:szCs w:val="22"/>
                <w:lang w:val="en-US"/>
              </w:rPr>
            </w:pPr>
          </w:p>
          <w:p w14:paraId="5ABDB103" w14:textId="77777777" w:rsidR="00437A30" w:rsidRPr="0064339E" w:rsidRDefault="00437A30" w:rsidP="00437A30">
            <w:pPr>
              <w:rPr>
                <w:rStyle w:val="af7"/>
                <w:rFonts w:ascii="Times New Roman" w:hAnsi="Times New Roman" w:cs="Times New Roman"/>
                <w:color w:val="172B4D"/>
                <w:sz w:val="22"/>
                <w:szCs w:val="22"/>
                <w:bdr w:val="single" w:sz="2" w:space="0" w:color="auto" w:frame="1"/>
              </w:rPr>
            </w:pPr>
          </w:p>
          <w:p w14:paraId="60D941D7" w14:textId="77777777" w:rsidR="00437A30" w:rsidRPr="0064339E" w:rsidRDefault="00437A30" w:rsidP="00437A30">
            <w:pPr>
              <w:jc w:val="both"/>
              <w:rPr>
                <w:rFonts w:ascii="Times New Roman" w:hAnsi="Times New Roman" w:cs="Times New Roman"/>
                <w:sz w:val="22"/>
                <w:szCs w:val="22"/>
              </w:rPr>
            </w:pPr>
          </w:p>
        </w:tc>
        <w:tc>
          <w:tcPr>
            <w:tcW w:w="1984" w:type="dxa"/>
            <w:tcBorders>
              <w:top w:val="single" w:sz="4" w:space="0" w:color="auto"/>
              <w:left w:val="single" w:sz="4" w:space="0" w:color="auto"/>
              <w:bottom w:val="single" w:sz="4" w:space="0" w:color="auto"/>
              <w:right w:val="single" w:sz="4" w:space="0" w:color="auto"/>
            </w:tcBorders>
          </w:tcPr>
          <w:p w14:paraId="3A3CAE4F" w14:textId="77777777" w:rsidR="00437A30" w:rsidRPr="0064339E" w:rsidRDefault="00437A30" w:rsidP="00437A30">
            <w:pPr>
              <w:rPr>
                <w:rFonts w:ascii="Times New Roman" w:hAnsi="Times New Roman" w:cs="Times New Roman"/>
                <w:color w:val="000000"/>
                <w:sz w:val="22"/>
                <w:szCs w:val="22"/>
                <w:lang w:val="en-US"/>
              </w:rPr>
            </w:pPr>
            <w:r w:rsidRPr="0064339E">
              <w:rPr>
                <w:rFonts w:ascii="Times New Roman" w:hAnsi="Times New Roman" w:cs="Times New Roman"/>
                <w:color w:val="000000"/>
                <w:sz w:val="22"/>
                <w:szCs w:val="22"/>
                <w:lang w:val="en-US"/>
              </w:rPr>
              <w:t>IF 4.9</w:t>
            </w:r>
          </w:p>
          <w:p w14:paraId="44F7EDF5" w14:textId="77777777" w:rsidR="00437A30" w:rsidRPr="0064339E" w:rsidRDefault="00437A30" w:rsidP="00437A30">
            <w:pPr>
              <w:rPr>
                <w:rFonts w:ascii="Times New Roman" w:hAnsi="Times New Roman" w:cs="Times New Roman"/>
                <w:color w:val="000000"/>
                <w:sz w:val="22"/>
                <w:szCs w:val="22"/>
                <w:lang w:val="en-US"/>
              </w:rPr>
            </w:pPr>
            <w:r w:rsidRPr="0064339E">
              <w:rPr>
                <w:rFonts w:ascii="Times New Roman" w:hAnsi="Times New Roman" w:cs="Times New Roman"/>
                <w:color w:val="000000"/>
                <w:sz w:val="22"/>
                <w:szCs w:val="22"/>
                <w:lang w:val="en-US"/>
              </w:rPr>
              <w:t>POLYMER SCIENCE</w:t>
            </w:r>
          </w:p>
          <w:p w14:paraId="09BFB6BE" w14:textId="7670A100" w:rsidR="00437A30" w:rsidRPr="0064339E" w:rsidRDefault="00437A30" w:rsidP="00437A30">
            <w:pPr>
              <w:rPr>
                <w:rFonts w:ascii="Times New Roman" w:hAnsi="Times New Roman" w:cs="Times New Roman"/>
                <w:color w:val="000000"/>
                <w:sz w:val="22"/>
                <w:szCs w:val="22"/>
                <w:lang w:val="en-US"/>
              </w:rPr>
            </w:pPr>
            <w:r w:rsidRPr="0064339E">
              <w:rPr>
                <w:rFonts w:ascii="Times New Roman" w:hAnsi="Times New Roman" w:cs="Times New Roman"/>
                <w:b/>
                <w:bCs/>
                <w:color w:val="000000"/>
                <w:sz w:val="22"/>
                <w:szCs w:val="22"/>
                <w:lang w:val="en-US"/>
              </w:rPr>
              <w:t>Q1</w:t>
            </w:r>
          </w:p>
        </w:tc>
        <w:tc>
          <w:tcPr>
            <w:tcW w:w="851" w:type="dxa"/>
            <w:tcBorders>
              <w:top w:val="single" w:sz="4" w:space="0" w:color="auto"/>
              <w:left w:val="single" w:sz="4" w:space="0" w:color="auto"/>
              <w:bottom w:val="single" w:sz="4" w:space="0" w:color="auto"/>
              <w:right w:val="single" w:sz="4" w:space="0" w:color="auto"/>
            </w:tcBorders>
          </w:tcPr>
          <w:p w14:paraId="1AD23E23" w14:textId="59DD6466" w:rsidR="00437A30" w:rsidRPr="0064339E" w:rsidRDefault="00437A30" w:rsidP="00437A30">
            <w:pPr>
              <w:pStyle w:val="af5"/>
              <w:spacing w:before="0" w:beforeAutospacing="0" w:after="0" w:afterAutospacing="0"/>
              <w:ind w:right="-117"/>
              <w:rPr>
                <w:sz w:val="22"/>
                <w:szCs w:val="22"/>
                <w:lang w:val="en-US"/>
              </w:rPr>
            </w:pPr>
            <w:r w:rsidRPr="0064339E">
              <w:rPr>
                <w:sz w:val="22"/>
                <w:szCs w:val="22"/>
                <w:lang w:val="en-US"/>
              </w:rPr>
              <w:t>SCIE</w:t>
            </w:r>
          </w:p>
        </w:tc>
        <w:tc>
          <w:tcPr>
            <w:tcW w:w="1843" w:type="dxa"/>
          </w:tcPr>
          <w:p w14:paraId="1D61905F" w14:textId="77777777" w:rsidR="00437A30" w:rsidRPr="0064339E" w:rsidRDefault="00437A30" w:rsidP="00437A30">
            <w:pPr>
              <w:rPr>
                <w:rFonts w:ascii="Times New Roman" w:hAnsi="Times New Roman" w:cs="Times New Roman"/>
                <w:sz w:val="22"/>
                <w:szCs w:val="22"/>
                <w:lang w:val="en-US"/>
              </w:rPr>
            </w:pPr>
            <w:proofErr w:type="spellStart"/>
            <w:r w:rsidRPr="0064339E">
              <w:rPr>
                <w:rFonts w:ascii="Times New Roman" w:hAnsi="Times New Roman" w:cs="Times New Roman"/>
                <w:sz w:val="22"/>
                <w:szCs w:val="22"/>
                <w:lang w:val="en-US"/>
              </w:rPr>
              <w:t>CiteScore</w:t>
            </w:r>
            <w:proofErr w:type="spellEnd"/>
            <w:r w:rsidRPr="0064339E">
              <w:rPr>
                <w:rFonts w:ascii="Times New Roman" w:hAnsi="Times New Roman" w:cs="Times New Roman"/>
                <w:sz w:val="22"/>
                <w:szCs w:val="22"/>
                <w:lang w:val="en-US"/>
              </w:rPr>
              <w:t xml:space="preserve"> </w:t>
            </w:r>
            <w:r w:rsidRPr="0064339E">
              <w:rPr>
                <w:rFonts w:ascii="Times New Roman" w:hAnsi="Times New Roman" w:cs="Times New Roman"/>
                <w:b/>
                <w:bCs/>
                <w:sz w:val="22"/>
                <w:szCs w:val="22"/>
                <w:lang w:val="en-US"/>
              </w:rPr>
              <w:t>2024: 9.7; </w:t>
            </w:r>
          </w:p>
          <w:p w14:paraId="42EC54E5" w14:textId="77777777" w:rsidR="00437A30" w:rsidRPr="0064339E" w:rsidRDefault="00437A30" w:rsidP="00437A30">
            <w:pPr>
              <w:rPr>
                <w:rFonts w:ascii="Times New Roman" w:hAnsi="Times New Roman" w:cs="Times New Roman"/>
                <w:sz w:val="22"/>
                <w:szCs w:val="22"/>
                <w:lang w:val="en-US"/>
              </w:rPr>
            </w:pPr>
            <w:proofErr w:type="spellStart"/>
            <w:r w:rsidRPr="0064339E">
              <w:rPr>
                <w:rFonts w:ascii="Times New Roman" w:hAnsi="Times New Roman" w:cs="Times New Roman"/>
                <w:sz w:val="22"/>
                <w:szCs w:val="22"/>
              </w:rPr>
              <w:t>Процентилі</w:t>
            </w:r>
            <w:proofErr w:type="spellEnd"/>
            <w:r w:rsidRPr="0064339E">
              <w:rPr>
                <w:rFonts w:ascii="Times New Roman" w:hAnsi="Times New Roman" w:cs="Times New Roman"/>
                <w:sz w:val="22"/>
                <w:szCs w:val="22"/>
                <w:lang w:val="en-US"/>
              </w:rPr>
              <w:t xml:space="preserve">: </w:t>
            </w:r>
            <w:r w:rsidRPr="0064339E">
              <w:rPr>
                <w:rFonts w:ascii="Times New Roman" w:hAnsi="Times New Roman" w:cs="Times New Roman"/>
                <w:b/>
                <w:bCs/>
                <w:sz w:val="22"/>
                <w:szCs w:val="22"/>
                <w:lang w:val="en-US"/>
              </w:rPr>
              <w:t>85%</w:t>
            </w:r>
          </w:p>
          <w:p w14:paraId="0EA69784" w14:textId="7F819A7F" w:rsidR="00437A30" w:rsidRPr="0064339E" w:rsidRDefault="00437A30" w:rsidP="00437A30">
            <w:pPr>
              <w:rPr>
                <w:rFonts w:ascii="Times New Roman" w:hAnsi="Times New Roman" w:cs="Times New Roman"/>
                <w:sz w:val="22"/>
                <w:szCs w:val="22"/>
                <w:lang w:val="en-US"/>
              </w:rPr>
            </w:pPr>
            <w:proofErr w:type="spellStart"/>
            <w:r w:rsidRPr="0064339E">
              <w:rPr>
                <w:rFonts w:ascii="Times New Roman" w:hAnsi="Times New Roman" w:cs="Times New Roman"/>
                <w:sz w:val="22"/>
                <w:szCs w:val="22"/>
              </w:rPr>
              <w:t>Ғылым</w:t>
            </w:r>
            <w:proofErr w:type="spellEnd"/>
            <w:r w:rsidRPr="0064339E">
              <w:rPr>
                <w:rFonts w:ascii="Times New Roman" w:hAnsi="Times New Roman" w:cs="Times New Roman"/>
                <w:sz w:val="22"/>
                <w:szCs w:val="22"/>
                <w:lang w:val="en-US"/>
              </w:rPr>
              <w:t xml:space="preserve"> </w:t>
            </w:r>
            <w:proofErr w:type="spellStart"/>
            <w:r w:rsidRPr="0064339E">
              <w:rPr>
                <w:rFonts w:ascii="Times New Roman" w:hAnsi="Times New Roman" w:cs="Times New Roman"/>
                <w:sz w:val="22"/>
                <w:szCs w:val="22"/>
              </w:rPr>
              <w:t>саласы</w:t>
            </w:r>
            <w:proofErr w:type="spellEnd"/>
            <w:r w:rsidRPr="0064339E">
              <w:rPr>
                <w:rFonts w:ascii="Times New Roman" w:hAnsi="Times New Roman" w:cs="Times New Roman"/>
                <w:sz w:val="22"/>
                <w:szCs w:val="22"/>
                <w:lang w:val="en-US"/>
              </w:rPr>
              <w:t xml:space="preserve">: </w:t>
            </w:r>
            <w:r w:rsidRPr="0064339E">
              <w:rPr>
                <w:rFonts w:ascii="Times New Roman" w:hAnsi="Times New Roman" w:cs="Times New Roman"/>
                <w:b/>
                <w:bCs/>
                <w:sz w:val="22"/>
                <w:szCs w:val="22"/>
                <w:lang w:val="en-US"/>
              </w:rPr>
              <w:t>Materials Science</w:t>
            </w:r>
          </w:p>
        </w:tc>
        <w:tc>
          <w:tcPr>
            <w:tcW w:w="2410" w:type="dxa"/>
          </w:tcPr>
          <w:p w14:paraId="2A10FB04" w14:textId="77777777" w:rsidR="00437A30" w:rsidRPr="0064339E" w:rsidRDefault="00437A30" w:rsidP="0064339E">
            <w:pPr>
              <w:rPr>
                <w:rFonts w:ascii="Times New Roman" w:hAnsi="Times New Roman" w:cs="Times New Roman"/>
                <w:sz w:val="22"/>
                <w:szCs w:val="22"/>
                <w:lang w:val="en-US"/>
              </w:rPr>
            </w:pPr>
            <w:r w:rsidRPr="0064339E">
              <w:rPr>
                <w:rFonts w:ascii="Times New Roman" w:hAnsi="Times New Roman" w:cs="Times New Roman"/>
                <w:sz w:val="22"/>
                <w:szCs w:val="22"/>
                <w:lang w:val="en-US"/>
              </w:rPr>
              <w:t>Mohammed Meiirbekov</w:t>
            </w:r>
          </w:p>
          <w:p w14:paraId="687A8C1C" w14:textId="77777777" w:rsidR="00437A30" w:rsidRPr="0064339E" w:rsidRDefault="00437A30" w:rsidP="0064339E">
            <w:pPr>
              <w:rPr>
                <w:rFonts w:ascii="Times New Roman" w:hAnsi="Times New Roman" w:cs="Times New Roman"/>
                <w:sz w:val="22"/>
                <w:szCs w:val="22"/>
                <w:lang w:val="en-US"/>
              </w:rPr>
            </w:pPr>
            <w:r w:rsidRPr="0064339E">
              <w:rPr>
                <w:rFonts w:ascii="Times New Roman" w:hAnsi="Times New Roman" w:cs="Times New Roman"/>
                <w:sz w:val="22"/>
                <w:szCs w:val="22"/>
                <w:lang w:val="en-US"/>
              </w:rPr>
              <w:t>Mukhammed Sadykov</w:t>
            </w:r>
          </w:p>
          <w:p w14:paraId="405E0F33" w14:textId="77777777" w:rsidR="00437A30" w:rsidRPr="0064339E" w:rsidRDefault="00437A30" w:rsidP="0064339E">
            <w:pPr>
              <w:rPr>
                <w:rFonts w:ascii="Times New Roman" w:hAnsi="Times New Roman" w:cs="Times New Roman"/>
                <w:sz w:val="22"/>
                <w:szCs w:val="22"/>
                <w:lang w:val="en-US"/>
              </w:rPr>
            </w:pPr>
            <w:r w:rsidRPr="0064339E">
              <w:rPr>
                <w:rFonts w:ascii="Times New Roman" w:hAnsi="Times New Roman" w:cs="Times New Roman"/>
                <w:sz w:val="22"/>
                <w:szCs w:val="22"/>
                <w:lang w:val="en-US"/>
              </w:rPr>
              <w:t>Assem Kuandyk</w:t>
            </w:r>
          </w:p>
          <w:p w14:paraId="7379E91F" w14:textId="77777777" w:rsidR="00437A30" w:rsidRPr="0064339E" w:rsidRDefault="00437A30" w:rsidP="0064339E">
            <w:pPr>
              <w:rPr>
                <w:rFonts w:ascii="Times New Roman" w:hAnsi="Times New Roman" w:cs="Times New Roman"/>
                <w:sz w:val="22"/>
                <w:szCs w:val="22"/>
                <w:lang w:val="en-US"/>
              </w:rPr>
            </w:pPr>
            <w:r w:rsidRPr="0064339E">
              <w:rPr>
                <w:rFonts w:ascii="Times New Roman" w:hAnsi="Times New Roman" w:cs="Times New Roman"/>
                <w:sz w:val="22"/>
                <w:szCs w:val="22"/>
                <w:lang w:val="en-US"/>
              </w:rPr>
              <w:t xml:space="preserve">Marat </w:t>
            </w:r>
            <w:proofErr w:type="spellStart"/>
            <w:r w:rsidRPr="0064339E">
              <w:rPr>
                <w:rFonts w:ascii="Times New Roman" w:hAnsi="Times New Roman" w:cs="Times New Roman"/>
                <w:sz w:val="22"/>
                <w:szCs w:val="22"/>
                <w:lang w:val="en-US"/>
              </w:rPr>
              <w:t>Nurguzhin</w:t>
            </w:r>
            <w:proofErr w:type="spellEnd"/>
          </w:p>
          <w:p w14:paraId="26F1430C" w14:textId="77777777" w:rsidR="00437A30" w:rsidRPr="0064339E" w:rsidRDefault="00437A30" w:rsidP="0064339E">
            <w:pPr>
              <w:rPr>
                <w:rFonts w:ascii="Times New Roman" w:hAnsi="Times New Roman" w:cs="Times New Roman"/>
                <w:sz w:val="22"/>
                <w:szCs w:val="22"/>
                <w:lang w:val="en-US"/>
              </w:rPr>
            </w:pPr>
            <w:r w:rsidRPr="0064339E">
              <w:rPr>
                <w:rFonts w:ascii="Times New Roman" w:hAnsi="Times New Roman" w:cs="Times New Roman"/>
                <w:sz w:val="22"/>
                <w:szCs w:val="22"/>
                <w:lang w:val="en-US"/>
              </w:rPr>
              <w:t>Marat Janikeyev</w:t>
            </w:r>
          </w:p>
          <w:p w14:paraId="10A5F5B5" w14:textId="77777777" w:rsidR="00437A30" w:rsidRPr="0064339E" w:rsidRDefault="00437A30" w:rsidP="0064339E">
            <w:pPr>
              <w:rPr>
                <w:rFonts w:ascii="Times New Roman" w:hAnsi="Times New Roman" w:cs="Times New Roman"/>
                <w:sz w:val="22"/>
                <w:szCs w:val="22"/>
                <w:lang w:val="en-US"/>
              </w:rPr>
            </w:pPr>
            <w:proofErr w:type="spellStart"/>
            <w:r w:rsidRPr="0064339E">
              <w:rPr>
                <w:rFonts w:ascii="Times New Roman" w:hAnsi="Times New Roman" w:cs="Times New Roman"/>
                <w:sz w:val="22"/>
                <w:szCs w:val="22"/>
                <w:lang w:val="en-US"/>
              </w:rPr>
              <w:t>Gulmaira</w:t>
            </w:r>
            <w:proofErr w:type="spellEnd"/>
            <w:r w:rsidRPr="0064339E">
              <w:rPr>
                <w:rFonts w:ascii="Times New Roman" w:hAnsi="Times New Roman" w:cs="Times New Roman"/>
                <w:sz w:val="22"/>
                <w:szCs w:val="22"/>
                <w:lang w:val="en-US"/>
              </w:rPr>
              <w:t xml:space="preserve"> Partizan</w:t>
            </w:r>
          </w:p>
          <w:p w14:paraId="49CFEC22" w14:textId="77777777" w:rsidR="00437A30" w:rsidRPr="0064339E" w:rsidRDefault="00437A30" w:rsidP="0064339E">
            <w:pPr>
              <w:rPr>
                <w:rFonts w:ascii="Times New Roman" w:hAnsi="Times New Roman" w:cs="Times New Roman"/>
                <w:sz w:val="22"/>
                <w:szCs w:val="22"/>
                <w:u w:val="single"/>
                <w:lang w:val="en-US"/>
              </w:rPr>
            </w:pPr>
            <w:r w:rsidRPr="0064339E">
              <w:rPr>
                <w:rFonts w:ascii="Times New Roman" w:hAnsi="Times New Roman" w:cs="Times New Roman"/>
                <w:sz w:val="22"/>
                <w:szCs w:val="22"/>
                <w:u w:val="single"/>
                <w:lang w:val="en-US"/>
              </w:rPr>
              <w:t>Laura Mustafa</w:t>
            </w:r>
          </w:p>
          <w:p w14:paraId="280F4B6B" w14:textId="48A2A3DA" w:rsidR="00437A30" w:rsidRPr="0064339E" w:rsidRDefault="00437A30" w:rsidP="0064339E">
            <w:pPr>
              <w:rPr>
                <w:rFonts w:ascii="Times New Roman" w:hAnsi="Times New Roman" w:cs="Times New Roman"/>
                <w:sz w:val="22"/>
                <w:szCs w:val="22"/>
                <w:lang w:val="en-US"/>
              </w:rPr>
            </w:pPr>
            <w:proofErr w:type="spellStart"/>
            <w:r w:rsidRPr="0064339E">
              <w:rPr>
                <w:rFonts w:ascii="Times New Roman" w:hAnsi="Times New Roman" w:cs="Times New Roman"/>
                <w:sz w:val="22"/>
                <w:szCs w:val="22"/>
                <w:lang w:val="en-US"/>
              </w:rPr>
              <w:t>Nurmakhan</w:t>
            </w:r>
            <w:proofErr w:type="spellEnd"/>
            <w:r w:rsidRPr="0064339E">
              <w:rPr>
                <w:rFonts w:ascii="Times New Roman" w:hAnsi="Times New Roman" w:cs="Times New Roman"/>
                <w:sz w:val="22"/>
                <w:szCs w:val="22"/>
                <w:lang w:val="en-US"/>
              </w:rPr>
              <w:t xml:space="preserve"> Yesbolov</w:t>
            </w:r>
          </w:p>
        </w:tc>
        <w:tc>
          <w:tcPr>
            <w:tcW w:w="1293" w:type="dxa"/>
          </w:tcPr>
          <w:p w14:paraId="6DCCFEA4" w14:textId="2274B152" w:rsidR="00437A30" w:rsidRPr="0064339E" w:rsidRDefault="00437A30" w:rsidP="00437A30">
            <w:pPr>
              <w:pStyle w:val="af5"/>
              <w:spacing w:before="0" w:beforeAutospacing="0" w:after="0" w:afterAutospacing="0"/>
              <w:ind w:right="-117"/>
              <w:rPr>
                <w:sz w:val="22"/>
                <w:szCs w:val="22"/>
                <w:lang w:val="kk-KZ"/>
              </w:rPr>
            </w:pPr>
            <w:r w:rsidRPr="0064339E">
              <w:rPr>
                <w:sz w:val="22"/>
                <w:szCs w:val="22"/>
                <w:lang w:val="kk-KZ"/>
              </w:rPr>
              <w:t>Соавтор</w:t>
            </w:r>
          </w:p>
        </w:tc>
      </w:tr>
    </w:tbl>
    <w:p w14:paraId="1A4578D1" w14:textId="063F9D60" w:rsidR="00E36456" w:rsidRPr="0064339E" w:rsidRDefault="00E36456" w:rsidP="00316BC5">
      <w:pPr>
        <w:spacing w:after="0"/>
        <w:ind w:firstLine="708"/>
        <w:rPr>
          <w:rFonts w:ascii="Times New Roman" w:hAnsi="Times New Roman" w:cs="Times New Roman"/>
          <w:sz w:val="22"/>
          <w:szCs w:val="22"/>
        </w:rPr>
      </w:pPr>
    </w:p>
    <w:p w14:paraId="51850F64" w14:textId="77777777" w:rsidR="00E36456" w:rsidRPr="0064339E" w:rsidRDefault="00E36456">
      <w:pPr>
        <w:rPr>
          <w:rFonts w:ascii="Times New Roman" w:hAnsi="Times New Roman" w:cs="Times New Roman"/>
          <w:sz w:val="22"/>
          <w:szCs w:val="22"/>
        </w:rPr>
      </w:pPr>
      <w:r w:rsidRPr="0064339E">
        <w:rPr>
          <w:rFonts w:ascii="Times New Roman" w:hAnsi="Times New Roman" w:cs="Times New Roman"/>
          <w:sz w:val="22"/>
          <w:szCs w:val="22"/>
        </w:rPr>
        <w:br w:type="page"/>
      </w:r>
    </w:p>
    <w:p w14:paraId="73118506" w14:textId="77777777" w:rsidR="00E36456" w:rsidRDefault="00E36456" w:rsidP="00E36456">
      <w:pPr>
        <w:spacing w:after="0" w:line="240" w:lineRule="auto"/>
        <w:jc w:val="center"/>
        <w:rPr>
          <w:rFonts w:ascii="Times New Roman" w:hAnsi="Times New Roman"/>
          <w:b/>
          <w:lang w:val="kk-KZ"/>
        </w:rPr>
      </w:pPr>
      <w:r w:rsidRPr="00087440">
        <w:rPr>
          <w:rFonts w:ascii="Times New Roman" w:hAnsi="Times New Roman"/>
          <w:b/>
          <w:lang w:val="kk-KZ"/>
        </w:rPr>
        <w:lastRenderedPageBreak/>
        <w:t xml:space="preserve">СПИСОК </w:t>
      </w:r>
    </w:p>
    <w:p w14:paraId="02293ECE" w14:textId="77777777" w:rsidR="00E36456" w:rsidRPr="00087440" w:rsidRDefault="00E36456" w:rsidP="00E36456">
      <w:pPr>
        <w:spacing w:after="0" w:line="240" w:lineRule="auto"/>
        <w:jc w:val="center"/>
        <w:rPr>
          <w:rFonts w:ascii="Times New Roman" w:hAnsi="Times New Roman"/>
          <w:b/>
          <w:lang w:val="kk-KZ"/>
        </w:rPr>
      </w:pPr>
      <w:r w:rsidRPr="00087440">
        <w:rPr>
          <w:rFonts w:ascii="Times New Roman" w:hAnsi="Times New Roman"/>
          <w:b/>
          <w:lang w:val="kk-KZ"/>
        </w:rPr>
        <w:t>НАУЧНЫХ</w:t>
      </w:r>
      <w:r>
        <w:rPr>
          <w:rFonts w:ascii="Times New Roman" w:hAnsi="Times New Roman"/>
          <w:b/>
          <w:lang w:val="kk-KZ"/>
        </w:rPr>
        <w:t>,</w:t>
      </w:r>
      <w:r w:rsidRPr="00087440">
        <w:rPr>
          <w:rFonts w:ascii="Times New Roman" w:hAnsi="Times New Roman"/>
          <w:b/>
          <w:lang w:val="kk-KZ"/>
        </w:rPr>
        <w:t xml:space="preserve"> </w:t>
      </w:r>
      <w:r w:rsidRPr="00544E90">
        <w:rPr>
          <w:rFonts w:ascii="Times New Roman" w:hAnsi="Times New Roman"/>
          <w:b/>
          <w:lang w:val="kk-KZ"/>
        </w:rPr>
        <w:t>НАУЧНО</w:t>
      </w:r>
      <w:r>
        <w:rPr>
          <w:rFonts w:ascii="Times New Roman" w:hAnsi="Times New Roman"/>
          <w:b/>
          <w:lang w:val="kk-KZ"/>
        </w:rPr>
        <w:t>-</w:t>
      </w:r>
      <w:r w:rsidRPr="00087440">
        <w:rPr>
          <w:rFonts w:ascii="Times New Roman" w:hAnsi="Times New Roman"/>
          <w:b/>
          <w:lang w:val="kk-KZ"/>
        </w:rPr>
        <w:t>МЕТОДИЧЕСКИХ ТРУДОВ</w:t>
      </w:r>
    </w:p>
    <w:p w14:paraId="035B0FA0" w14:textId="77777777" w:rsidR="00E36456" w:rsidRDefault="00E36456" w:rsidP="00E36456">
      <w:pPr>
        <w:spacing w:after="0" w:line="240" w:lineRule="auto"/>
        <w:jc w:val="center"/>
        <w:rPr>
          <w:rFonts w:ascii="Times New Roman" w:hAnsi="Times New Roman"/>
          <w:b/>
          <w:lang w:val="kk-KZ"/>
        </w:rPr>
      </w:pPr>
      <w:r>
        <w:rPr>
          <w:rFonts w:ascii="Times New Roman" w:hAnsi="Times New Roman"/>
          <w:b/>
          <w:lang w:val="kk-KZ"/>
        </w:rPr>
        <w:t>доктора</w:t>
      </w:r>
      <w:r w:rsidRPr="00087440">
        <w:rPr>
          <w:rFonts w:ascii="Times New Roman" w:hAnsi="Times New Roman"/>
          <w:b/>
        </w:rPr>
        <w:t xml:space="preserve"> </w:t>
      </w:r>
      <w:r>
        <w:rPr>
          <w:rFonts w:ascii="Times New Roman" w:hAnsi="Times New Roman"/>
          <w:b/>
          <w:lang w:val="en-US"/>
        </w:rPr>
        <w:t>PhD</w:t>
      </w:r>
      <w:r w:rsidRPr="00087440">
        <w:rPr>
          <w:rFonts w:ascii="Times New Roman" w:hAnsi="Times New Roman"/>
          <w:b/>
          <w:lang w:val="kk-KZ"/>
        </w:rPr>
        <w:t>,</w:t>
      </w:r>
      <w:r w:rsidRPr="00087440">
        <w:rPr>
          <w:rFonts w:ascii="Times New Roman" w:hAnsi="Times New Roman"/>
          <w:b/>
        </w:rPr>
        <w:t xml:space="preserve"> </w:t>
      </w:r>
      <w:r>
        <w:rPr>
          <w:rFonts w:ascii="Times New Roman" w:hAnsi="Times New Roman"/>
          <w:b/>
          <w:lang w:val="kk-KZ"/>
        </w:rPr>
        <w:t xml:space="preserve">Мустафа Лауры Молдакеримовны </w:t>
      </w:r>
    </w:p>
    <w:p w14:paraId="577315BD" w14:textId="77777777" w:rsidR="00E36456" w:rsidRPr="00D27054" w:rsidRDefault="00E36456" w:rsidP="00E36456">
      <w:pPr>
        <w:spacing w:after="0" w:line="240" w:lineRule="auto"/>
        <w:jc w:val="center"/>
        <w:rPr>
          <w:rFonts w:ascii="Times New Roman" w:hAnsi="Times New Roman"/>
          <w:b/>
          <w:lang w:val="kk-KZ"/>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59"/>
        <w:gridCol w:w="3944"/>
        <w:gridCol w:w="1842"/>
        <w:gridCol w:w="4253"/>
        <w:gridCol w:w="1843"/>
        <w:gridCol w:w="2409"/>
      </w:tblGrid>
      <w:tr w:rsidR="00E36456" w:rsidRPr="00C96CEE" w14:paraId="2E300141" w14:textId="77777777" w:rsidTr="007224B4">
        <w:tc>
          <w:tcPr>
            <w:tcW w:w="559" w:type="dxa"/>
          </w:tcPr>
          <w:p w14:paraId="7515CF5C" w14:textId="77777777" w:rsidR="00E36456" w:rsidRPr="00BA352D" w:rsidRDefault="00E36456" w:rsidP="007224B4">
            <w:pPr>
              <w:spacing w:after="0" w:line="240" w:lineRule="auto"/>
              <w:jc w:val="center"/>
              <w:rPr>
                <w:rFonts w:ascii="Times New Roman" w:hAnsi="Times New Roman"/>
                <w:b/>
              </w:rPr>
            </w:pPr>
            <w:r w:rsidRPr="00BA352D">
              <w:rPr>
                <w:rFonts w:ascii="Times New Roman" w:hAnsi="Times New Roman"/>
                <w:b/>
              </w:rPr>
              <w:t>№ п/п</w:t>
            </w:r>
          </w:p>
        </w:tc>
        <w:tc>
          <w:tcPr>
            <w:tcW w:w="3944" w:type="dxa"/>
          </w:tcPr>
          <w:p w14:paraId="60C0F9ED" w14:textId="77777777" w:rsidR="00E36456" w:rsidRPr="000C042B" w:rsidRDefault="00E36456" w:rsidP="007224B4">
            <w:pPr>
              <w:spacing w:after="0" w:line="240" w:lineRule="auto"/>
              <w:rPr>
                <w:rFonts w:ascii="Times New Roman" w:hAnsi="Times New Roman"/>
                <w:b/>
                <w:lang w:val="kk-KZ"/>
              </w:rPr>
            </w:pPr>
            <w:r>
              <w:rPr>
                <w:rFonts w:ascii="Times New Roman" w:hAnsi="Times New Roman"/>
                <w:b/>
                <w:lang w:val="kk-KZ"/>
              </w:rPr>
              <w:t>Наименование</w:t>
            </w:r>
          </w:p>
        </w:tc>
        <w:tc>
          <w:tcPr>
            <w:tcW w:w="1842" w:type="dxa"/>
          </w:tcPr>
          <w:p w14:paraId="6640DC87" w14:textId="77777777" w:rsidR="00E36456" w:rsidRPr="009F6F0B" w:rsidRDefault="00E36456" w:rsidP="007224B4">
            <w:pPr>
              <w:pStyle w:val="af5"/>
              <w:spacing w:before="0" w:beforeAutospacing="0" w:after="0" w:afterAutospacing="0"/>
              <w:ind w:left="-2" w:hanging="2"/>
              <w:jc w:val="center"/>
              <w:rPr>
                <w:b/>
                <w:bCs/>
                <w:color w:val="000000"/>
                <w:sz w:val="22"/>
                <w:szCs w:val="22"/>
                <w:lang w:val="kk-KZ"/>
              </w:rPr>
            </w:pPr>
            <w:r w:rsidRPr="009F6F0B">
              <w:rPr>
                <w:b/>
                <w:bCs/>
                <w:color w:val="000000"/>
                <w:sz w:val="22"/>
                <w:szCs w:val="22"/>
                <w:lang w:val="kk-KZ"/>
              </w:rPr>
              <w:t xml:space="preserve">Характер </w:t>
            </w:r>
          </w:p>
          <w:p w14:paraId="6159024E" w14:textId="77777777" w:rsidR="00E36456" w:rsidRPr="009F6F0B" w:rsidRDefault="00E36456" w:rsidP="007224B4">
            <w:pPr>
              <w:pStyle w:val="af5"/>
              <w:spacing w:before="0" w:beforeAutospacing="0" w:after="0" w:afterAutospacing="0"/>
              <w:ind w:left="-2" w:hanging="2"/>
              <w:jc w:val="center"/>
              <w:rPr>
                <w:b/>
                <w:bCs/>
                <w:color w:val="000000"/>
                <w:sz w:val="22"/>
                <w:szCs w:val="22"/>
                <w:lang w:val="kk-KZ"/>
              </w:rPr>
            </w:pPr>
            <w:r w:rsidRPr="009F6F0B">
              <w:rPr>
                <w:b/>
                <w:bCs/>
                <w:color w:val="000000"/>
                <w:sz w:val="22"/>
                <w:szCs w:val="22"/>
                <w:lang w:val="kk-KZ"/>
              </w:rPr>
              <w:t>издания</w:t>
            </w:r>
          </w:p>
        </w:tc>
        <w:tc>
          <w:tcPr>
            <w:tcW w:w="4253" w:type="dxa"/>
          </w:tcPr>
          <w:p w14:paraId="2EBA4D51" w14:textId="77777777" w:rsidR="00E36456" w:rsidRPr="009F6F0B" w:rsidRDefault="00E36456" w:rsidP="007224B4">
            <w:pPr>
              <w:pStyle w:val="af5"/>
              <w:spacing w:before="0" w:beforeAutospacing="0" w:after="0" w:afterAutospacing="0"/>
              <w:ind w:left="-2" w:hanging="2"/>
              <w:jc w:val="center"/>
              <w:rPr>
                <w:b/>
                <w:bCs/>
                <w:sz w:val="22"/>
                <w:szCs w:val="22"/>
              </w:rPr>
            </w:pPr>
            <w:r w:rsidRPr="009F6F0B">
              <w:rPr>
                <w:b/>
                <w:bCs/>
                <w:color w:val="000000"/>
                <w:sz w:val="22"/>
                <w:szCs w:val="22"/>
              </w:rPr>
              <w:t>Наименование журнала, год публикации (согласно базам, данных), DOI</w:t>
            </w:r>
          </w:p>
          <w:p w14:paraId="3C34F43E" w14:textId="77777777" w:rsidR="00E36456" w:rsidRPr="009F6F0B" w:rsidRDefault="00E36456" w:rsidP="007224B4">
            <w:pPr>
              <w:spacing w:after="0" w:line="240" w:lineRule="auto"/>
              <w:jc w:val="center"/>
              <w:rPr>
                <w:rFonts w:ascii="Times New Roman" w:hAnsi="Times New Roman"/>
                <w:b/>
                <w:bCs/>
              </w:rPr>
            </w:pPr>
            <w:r w:rsidRPr="009F6F0B">
              <w:rPr>
                <w:rFonts w:ascii="Times New Roman" w:hAnsi="Times New Roman"/>
                <w:b/>
                <w:bCs/>
                <w:color w:val="000000"/>
              </w:rPr>
              <w:t>  </w:t>
            </w:r>
          </w:p>
        </w:tc>
        <w:tc>
          <w:tcPr>
            <w:tcW w:w="1843" w:type="dxa"/>
          </w:tcPr>
          <w:p w14:paraId="568AC3DE" w14:textId="77777777" w:rsidR="00E36456" w:rsidRPr="009F6F0B" w:rsidRDefault="00E36456" w:rsidP="007224B4">
            <w:pPr>
              <w:spacing w:after="0" w:line="240" w:lineRule="auto"/>
              <w:jc w:val="center"/>
              <w:rPr>
                <w:rFonts w:ascii="Times New Roman" w:hAnsi="Times New Roman"/>
                <w:b/>
                <w:bCs/>
                <w:lang w:val="kk-KZ"/>
              </w:rPr>
            </w:pPr>
            <w:r w:rsidRPr="009F6F0B">
              <w:rPr>
                <w:rFonts w:ascii="Times New Roman" w:hAnsi="Times New Roman"/>
                <w:b/>
                <w:bCs/>
                <w:lang w:val="kk-KZ"/>
              </w:rPr>
              <w:t>Количество стр.</w:t>
            </w:r>
          </w:p>
        </w:tc>
        <w:tc>
          <w:tcPr>
            <w:tcW w:w="2409" w:type="dxa"/>
          </w:tcPr>
          <w:p w14:paraId="2488F138" w14:textId="77777777" w:rsidR="00E36456" w:rsidRPr="009F6F0B" w:rsidRDefault="00E36456" w:rsidP="007224B4">
            <w:pPr>
              <w:pStyle w:val="af5"/>
              <w:ind w:left="-2" w:hanging="2"/>
              <w:jc w:val="center"/>
              <w:rPr>
                <w:b/>
                <w:bCs/>
                <w:sz w:val="22"/>
                <w:szCs w:val="22"/>
                <w:lang w:val="kk-KZ"/>
              </w:rPr>
            </w:pPr>
            <w:r w:rsidRPr="009F6F0B">
              <w:rPr>
                <w:b/>
                <w:bCs/>
                <w:color w:val="000000"/>
                <w:sz w:val="22"/>
                <w:szCs w:val="22"/>
                <w:lang w:val="kk-KZ"/>
              </w:rPr>
              <w:t>Соавторы</w:t>
            </w:r>
          </w:p>
          <w:p w14:paraId="349AB574" w14:textId="77777777" w:rsidR="00E36456" w:rsidRPr="009F6F0B" w:rsidRDefault="00E36456" w:rsidP="007224B4">
            <w:pPr>
              <w:spacing w:after="0" w:line="240" w:lineRule="auto"/>
              <w:jc w:val="center"/>
              <w:rPr>
                <w:rFonts w:ascii="Times New Roman" w:hAnsi="Times New Roman"/>
                <w:b/>
                <w:bCs/>
              </w:rPr>
            </w:pPr>
          </w:p>
        </w:tc>
      </w:tr>
      <w:tr w:rsidR="00E36456" w:rsidRPr="00C96CEE" w14:paraId="4E7311DC" w14:textId="77777777" w:rsidTr="007224B4">
        <w:tc>
          <w:tcPr>
            <w:tcW w:w="559" w:type="dxa"/>
          </w:tcPr>
          <w:p w14:paraId="02ACD37D" w14:textId="77777777" w:rsidR="00E36456" w:rsidRPr="00BA352D" w:rsidRDefault="00E36456" w:rsidP="007224B4">
            <w:pPr>
              <w:spacing w:after="0" w:line="240" w:lineRule="auto"/>
              <w:jc w:val="center"/>
              <w:rPr>
                <w:rFonts w:ascii="Times New Roman" w:hAnsi="Times New Roman"/>
                <w:b/>
              </w:rPr>
            </w:pPr>
            <w:r w:rsidRPr="00BA352D">
              <w:rPr>
                <w:rFonts w:ascii="Times New Roman" w:hAnsi="Times New Roman"/>
                <w:b/>
              </w:rPr>
              <w:t>1</w:t>
            </w:r>
          </w:p>
        </w:tc>
        <w:tc>
          <w:tcPr>
            <w:tcW w:w="3944" w:type="dxa"/>
          </w:tcPr>
          <w:p w14:paraId="3B3A10B7" w14:textId="77777777" w:rsidR="00E36456" w:rsidRPr="00BA352D" w:rsidRDefault="00E36456" w:rsidP="007224B4">
            <w:pPr>
              <w:spacing w:after="0" w:line="240" w:lineRule="auto"/>
              <w:jc w:val="center"/>
              <w:rPr>
                <w:rFonts w:ascii="Times New Roman" w:hAnsi="Times New Roman"/>
                <w:b/>
              </w:rPr>
            </w:pPr>
            <w:r w:rsidRPr="00BA352D">
              <w:rPr>
                <w:rFonts w:ascii="Times New Roman" w:hAnsi="Times New Roman"/>
                <w:b/>
              </w:rPr>
              <w:t>2</w:t>
            </w:r>
          </w:p>
        </w:tc>
        <w:tc>
          <w:tcPr>
            <w:tcW w:w="1842" w:type="dxa"/>
          </w:tcPr>
          <w:p w14:paraId="3DA02010" w14:textId="77777777" w:rsidR="00E36456" w:rsidRPr="000C042B" w:rsidRDefault="00E36456" w:rsidP="007224B4">
            <w:pPr>
              <w:spacing w:after="0" w:line="240" w:lineRule="auto"/>
              <w:jc w:val="center"/>
              <w:rPr>
                <w:rFonts w:ascii="Times New Roman" w:hAnsi="Times New Roman"/>
                <w:b/>
                <w:lang w:val="kk-KZ"/>
              </w:rPr>
            </w:pPr>
            <w:r>
              <w:rPr>
                <w:rFonts w:ascii="Times New Roman" w:hAnsi="Times New Roman"/>
                <w:b/>
                <w:lang w:val="kk-KZ"/>
              </w:rPr>
              <w:t>3</w:t>
            </w:r>
          </w:p>
        </w:tc>
        <w:tc>
          <w:tcPr>
            <w:tcW w:w="4253" w:type="dxa"/>
          </w:tcPr>
          <w:p w14:paraId="42FADFA7" w14:textId="77777777" w:rsidR="00E36456" w:rsidRPr="00BA352D" w:rsidRDefault="00E36456" w:rsidP="007224B4">
            <w:pPr>
              <w:spacing w:after="0" w:line="240" w:lineRule="auto"/>
              <w:jc w:val="center"/>
              <w:rPr>
                <w:rFonts w:ascii="Times New Roman" w:hAnsi="Times New Roman"/>
                <w:b/>
              </w:rPr>
            </w:pPr>
            <w:r w:rsidRPr="00BA352D">
              <w:rPr>
                <w:rFonts w:ascii="Times New Roman" w:hAnsi="Times New Roman"/>
                <w:b/>
              </w:rPr>
              <w:t>3</w:t>
            </w:r>
          </w:p>
        </w:tc>
        <w:tc>
          <w:tcPr>
            <w:tcW w:w="1843" w:type="dxa"/>
          </w:tcPr>
          <w:p w14:paraId="2D62DB57" w14:textId="77777777" w:rsidR="00E36456" w:rsidRPr="00BA352D" w:rsidRDefault="00E36456" w:rsidP="007224B4">
            <w:pPr>
              <w:spacing w:after="0" w:line="240" w:lineRule="auto"/>
              <w:jc w:val="center"/>
              <w:rPr>
                <w:rFonts w:ascii="Times New Roman" w:hAnsi="Times New Roman"/>
                <w:b/>
              </w:rPr>
            </w:pPr>
            <w:r w:rsidRPr="00BA352D">
              <w:rPr>
                <w:rFonts w:ascii="Times New Roman" w:hAnsi="Times New Roman"/>
                <w:b/>
              </w:rPr>
              <w:t>4</w:t>
            </w:r>
          </w:p>
        </w:tc>
        <w:tc>
          <w:tcPr>
            <w:tcW w:w="2409" w:type="dxa"/>
          </w:tcPr>
          <w:p w14:paraId="448571FF" w14:textId="77777777" w:rsidR="00E36456" w:rsidRPr="00BA352D" w:rsidRDefault="00E36456" w:rsidP="007224B4">
            <w:pPr>
              <w:spacing w:after="0" w:line="240" w:lineRule="auto"/>
              <w:jc w:val="center"/>
              <w:rPr>
                <w:rFonts w:ascii="Times New Roman" w:hAnsi="Times New Roman"/>
                <w:b/>
              </w:rPr>
            </w:pPr>
            <w:r w:rsidRPr="00BA352D">
              <w:rPr>
                <w:rFonts w:ascii="Times New Roman" w:hAnsi="Times New Roman"/>
                <w:b/>
              </w:rPr>
              <w:t>5</w:t>
            </w:r>
          </w:p>
        </w:tc>
      </w:tr>
      <w:tr w:rsidR="00E36456" w:rsidRPr="00C96CEE" w14:paraId="065DA69D" w14:textId="77777777" w:rsidTr="007224B4">
        <w:tc>
          <w:tcPr>
            <w:tcW w:w="14850" w:type="dxa"/>
            <w:gridSpan w:val="6"/>
          </w:tcPr>
          <w:p w14:paraId="2F81170A" w14:textId="77777777" w:rsidR="00E36456" w:rsidRPr="000D05A0" w:rsidRDefault="00E36456" w:rsidP="007224B4">
            <w:pPr>
              <w:spacing w:after="0" w:line="240" w:lineRule="auto"/>
              <w:jc w:val="center"/>
              <w:rPr>
                <w:rFonts w:ascii="Times New Roman" w:hAnsi="Times New Roman"/>
                <w:b/>
                <w:lang w:val="kk-KZ"/>
              </w:rPr>
            </w:pPr>
            <w:r>
              <w:rPr>
                <w:rFonts w:ascii="Times New Roman" w:hAnsi="Times New Roman"/>
                <w:b/>
              </w:rPr>
              <w:t xml:space="preserve">Статьи в изданиях, </w:t>
            </w:r>
            <w:proofErr w:type="spellStart"/>
            <w:r>
              <w:rPr>
                <w:rFonts w:ascii="Times New Roman" w:hAnsi="Times New Roman"/>
                <w:b/>
              </w:rPr>
              <w:t>рекоменд</w:t>
            </w:r>
            <w:proofErr w:type="spellEnd"/>
            <w:r>
              <w:rPr>
                <w:rFonts w:ascii="Times New Roman" w:hAnsi="Times New Roman"/>
                <w:b/>
                <w:lang w:val="kk-KZ"/>
              </w:rPr>
              <w:t>ованных</w:t>
            </w:r>
            <w:r>
              <w:rPr>
                <w:rFonts w:ascii="Times New Roman" w:hAnsi="Times New Roman"/>
                <w:b/>
              </w:rPr>
              <w:t xml:space="preserve"> </w:t>
            </w:r>
            <w:r w:rsidRPr="00D8007A">
              <w:rPr>
                <w:rFonts w:ascii="Times New Roman" w:hAnsi="Times New Roman"/>
                <w:b/>
              </w:rPr>
              <w:t>Комитет</w:t>
            </w:r>
            <w:r>
              <w:rPr>
                <w:rFonts w:ascii="Times New Roman" w:hAnsi="Times New Roman"/>
                <w:b/>
              </w:rPr>
              <w:t>ом</w:t>
            </w:r>
            <w:r w:rsidRPr="00D8007A">
              <w:rPr>
                <w:rFonts w:ascii="Times New Roman" w:hAnsi="Times New Roman"/>
                <w:b/>
              </w:rPr>
              <w:t xml:space="preserve"> по обеспечению качества в сфере науки и высшего образования МНВО РК</w:t>
            </w:r>
          </w:p>
        </w:tc>
      </w:tr>
      <w:tr w:rsidR="00E36456" w:rsidRPr="00C96CEE" w14:paraId="3E1DD954" w14:textId="77777777" w:rsidTr="007224B4">
        <w:trPr>
          <w:trHeight w:val="1178"/>
        </w:trPr>
        <w:tc>
          <w:tcPr>
            <w:tcW w:w="559" w:type="dxa"/>
          </w:tcPr>
          <w:p w14:paraId="51CD8F8E" w14:textId="77777777" w:rsidR="00E36456" w:rsidRPr="00BA352D" w:rsidRDefault="00E36456" w:rsidP="007224B4">
            <w:pPr>
              <w:spacing w:after="0" w:line="240" w:lineRule="auto"/>
              <w:rPr>
                <w:rFonts w:ascii="Times New Roman" w:hAnsi="Times New Roman"/>
              </w:rPr>
            </w:pPr>
            <w:r w:rsidRPr="00BA352D">
              <w:rPr>
                <w:rFonts w:ascii="Times New Roman" w:hAnsi="Times New Roman"/>
              </w:rPr>
              <w:t>1</w:t>
            </w:r>
          </w:p>
        </w:tc>
        <w:tc>
          <w:tcPr>
            <w:tcW w:w="3944" w:type="dxa"/>
          </w:tcPr>
          <w:p w14:paraId="34955474" w14:textId="2103D8C9" w:rsidR="00E36456" w:rsidRPr="00BA352D" w:rsidRDefault="00E36456" w:rsidP="00FC1B42">
            <w:pPr>
              <w:spacing w:after="0" w:line="240" w:lineRule="auto"/>
              <w:jc w:val="both"/>
              <w:rPr>
                <w:rFonts w:ascii="Times New Roman" w:hAnsi="Times New Roman"/>
                <w:lang w:val="en-US"/>
              </w:rPr>
            </w:pPr>
            <w:r w:rsidRPr="00BA352D">
              <w:rPr>
                <w:rFonts w:ascii="Times New Roman" w:hAnsi="Times New Roman"/>
                <w:lang w:val="en-US"/>
              </w:rPr>
              <w:t xml:space="preserve"> Investigation of the Technology of Introducing Li, Mg and Zr Alloys into Aluminum Alloy</w:t>
            </w:r>
          </w:p>
        </w:tc>
        <w:tc>
          <w:tcPr>
            <w:tcW w:w="1842" w:type="dxa"/>
          </w:tcPr>
          <w:p w14:paraId="5FD5B138" w14:textId="77777777" w:rsidR="00E36456" w:rsidRPr="000C042B" w:rsidRDefault="00E36456" w:rsidP="007224B4">
            <w:pPr>
              <w:jc w:val="center"/>
              <w:rPr>
                <w:rFonts w:ascii="Times New Roman" w:hAnsi="Times New Roman"/>
                <w:iCs/>
                <w:lang w:val="kk-KZ"/>
              </w:rPr>
            </w:pPr>
            <w:r>
              <w:rPr>
                <w:rFonts w:ascii="Times New Roman" w:hAnsi="Times New Roman"/>
                <w:iCs/>
                <w:lang w:val="kk-KZ"/>
              </w:rPr>
              <w:t>Печатный /электронный</w:t>
            </w:r>
          </w:p>
        </w:tc>
        <w:tc>
          <w:tcPr>
            <w:tcW w:w="4253" w:type="dxa"/>
          </w:tcPr>
          <w:p w14:paraId="23FC8B56" w14:textId="0335F5A6" w:rsidR="00E36456" w:rsidRPr="000C042B" w:rsidRDefault="00547758" w:rsidP="007224B4">
            <w:pPr>
              <w:jc w:val="both"/>
              <w:rPr>
                <w:rFonts w:ascii="Times New Roman" w:hAnsi="Times New Roman"/>
                <w:iCs/>
                <w:lang w:val="en-US"/>
              </w:rPr>
            </w:pPr>
            <w:r w:rsidRPr="00547758">
              <w:rPr>
                <w:rFonts w:ascii="Times New Roman" w:hAnsi="Times New Roman"/>
                <w:iCs/>
                <w:lang w:val="en-US"/>
              </w:rPr>
              <w:t>Complex Use of Mineral Resources</w:t>
            </w:r>
            <w:r w:rsidR="00E36456" w:rsidRPr="00BA352D">
              <w:rPr>
                <w:rFonts w:ascii="Times New Roman" w:hAnsi="Times New Roman"/>
                <w:iCs/>
                <w:lang w:val="en-US"/>
              </w:rPr>
              <w:t>, 2023, 327(4), P.32–40.</w:t>
            </w:r>
            <w:r w:rsidR="00E36456" w:rsidRPr="00BA352D">
              <w:rPr>
                <w:rFonts w:ascii="Times New Roman" w:hAnsi="Times New Roman"/>
                <w:b/>
                <w:bCs/>
                <w:color w:val="2E2E2E"/>
                <w:lang w:val="en-US" w:eastAsia="ru-RU"/>
              </w:rPr>
              <w:t xml:space="preserve"> </w:t>
            </w:r>
            <w:r w:rsidR="00E36456" w:rsidRPr="00BA352D">
              <w:rPr>
                <w:rFonts w:ascii="Times New Roman" w:hAnsi="Times New Roman"/>
                <w:iCs/>
                <w:lang w:val="en-US"/>
              </w:rPr>
              <w:t>DOI: 10.31643/2023/6445.37</w:t>
            </w:r>
          </w:p>
        </w:tc>
        <w:tc>
          <w:tcPr>
            <w:tcW w:w="1843" w:type="dxa"/>
          </w:tcPr>
          <w:p w14:paraId="2A7A1B7D" w14:textId="77777777" w:rsidR="00E36456" w:rsidRPr="000D05A0" w:rsidRDefault="00E36456" w:rsidP="007224B4">
            <w:pPr>
              <w:spacing w:after="0" w:line="240" w:lineRule="auto"/>
              <w:jc w:val="center"/>
              <w:rPr>
                <w:rFonts w:ascii="Times New Roman" w:hAnsi="Times New Roman"/>
                <w:lang w:val="kk-KZ"/>
              </w:rPr>
            </w:pPr>
            <w:r>
              <w:rPr>
                <w:rFonts w:ascii="Times New Roman" w:hAnsi="Times New Roman"/>
                <w:lang w:val="kk-KZ"/>
              </w:rPr>
              <w:t>9</w:t>
            </w:r>
          </w:p>
        </w:tc>
        <w:tc>
          <w:tcPr>
            <w:tcW w:w="2409" w:type="dxa"/>
          </w:tcPr>
          <w:p w14:paraId="297D5B8F" w14:textId="77777777" w:rsidR="00E36456" w:rsidRPr="00A048B8" w:rsidRDefault="00E36456" w:rsidP="007224B4">
            <w:pPr>
              <w:spacing w:after="0"/>
              <w:jc w:val="center"/>
              <w:rPr>
                <w:rFonts w:ascii="Times New Roman" w:hAnsi="Times New Roman"/>
                <w:iCs/>
                <w:lang w:val="en-US"/>
              </w:rPr>
            </w:pPr>
            <w:hyperlink r:id="rId19" w:history="1">
              <w:proofErr w:type="spellStart"/>
              <w:r w:rsidRPr="00A048B8">
                <w:rPr>
                  <w:rStyle w:val="ad"/>
                  <w:rFonts w:ascii="Times New Roman" w:hAnsi="Times New Roman"/>
                  <w:iCs/>
                  <w:color w:val="auto"/>
                  <w:u w:val="none"/>
                  <w:lang w:val="en-US"/>
                </w:rPr>
                <w:t>Ablakatov</w:t>
              </w:r>
              <w:proofErr w:type="spellEnd"/>
              <w:r w:rsidRPr="00A048B8">
                <w:rPr>
                  <w:rStyle w:val="ad"/>
                  <w:rFonts w:ascii="Times New Roman" w:hAnsi="Times New Roman"/>
                  <w:iCs/>
                  <w:color w:val="auto"/>
                  <w:u w:val="none"/>
                  <w:lang w:val="en-US"/>
                </w:rPr>
                <w:t xml:space="preserve"> I.K.</w:t>
              </w:r>
            </w:hyperlink>
            <w:r w:rsidRPr="00A048B8">
              <w:rPr>
                <w:rFonts w:ascii="Times New Roman" w:hAnsi="Times New Roman"/>
                <w:iCs/>
                <w:lang w:val="en-US"/>
              </w:rPr>
              <w:t>,</w:t>
            </w:r>
          </w:p>
          <w:p w14:paraId="492E4BEC" w14:textId="77777777" w:rsidR="00E36456" w:rsidRPr="00A048B8" w:rsidRDefault="00E36456" w:rsidP="007224B4">
            <w:pPr>
              <w:spacing w:after="0"/>
              <w:jc w:val="center"/>
              <w:rPr>
                <w:rFonts w:ascii="Times New Roman" w:hAnsi="Times New Roman"/>
                <w:iCs/>
                <w:lang w:val="en-US"/>
              </w:rPr>
            </w:pPr>
            <w:hyperlink r:id="rId20" w:history="1">
              <w:r w:rsidRPr="00A048B8">
                <w:rPr>
                  <w:rStyle w:val="ad"/>
                  <w:rFonts w:ascii="Times New Roman" w:hAnsi="Times New Roman"/>
                  <w:iCs/>
                  <w:color w:val="auto"/>
                  <w:u w:val="none"/>
                  <w:lang w:val="en-US"/>
                </w:rPr>
                <w:t>Ismailov M.B.</w:t>
              </w:r>
            </w:hyperlink>
            <w:r w:rsidRPr="00A048B8">
              <w:rPr>
                <w:rFonts w:ascii="Times New Roman" w:hAnsi="Times New Roman"/>
                <w:iCs/>
                <w:lang w:val="en-US"/>
              </w:rPr>
              <w:t>,</w:t>
            </w:r>
          </w:p>
          <w:p w14:paraId="102387CF" w14:textId="77777777" w:rsidR="00E36456" w:rsidRPr="000C042B" w:rsidRDefault="00E36456" w:rsidP="007224B4">
            <w:pPr>
              <w:spacing w:after="0"/>
              <w:jc w:val="center"/>
              <w:rPr>
                <w:rFonts w:ascii="Times New Roman" w:hAnsi="Times New Roman"/>
                <w:iCs/>
                <w:lang w:val="en-US"/>
              </w:rPr>
            </w:pPr>
            <w:hyperlink r:id="rId21" w:history="1">
              <w:r w:rsidRPr="00A048B8">
                <w:rPr>
                  <w:rStyle w:val="ad"/>
                  <w:rFonts w:ascii="Times New Roman" w:hAnsi="Times New Roman"/>
                  <w:iCs/>
                  <w:color w:val="auto"/>
                  <w:u w:val="none"/>
                  <w:lang w:val="en-US"/>
                </w:rPr>
                <w:t>Sanin A.F.</w:t>
              </w:r>
            </w:hyperlink>
          </w:p>
        </w:tc>
      </w:tr>
      <w:tr w:rsidR="00E36456" w:rsidRPr="007C5155" w14:paraId="5ED445DB" w14:textId="77777777" w:rsidTr="007224B4">
        <w:trPr>
          <w:trHeight w:val="1502"/>
        </w:trPr>
        <w:tc>
          <w:tcPr>
            <w:tcW w:w="559" w:type="dxa"/>
          </w:tcPr>
          <w:p w14:paraId="1A275026" w14:textId="77777777" w:rsidR="00E36456" w:rsidRPr="00FC1B42" w:rsidRDefault="00E36456" w:rsidP="007224B4">
            <w:pPr>
              <w:spacing w:after="0" w:line="240" w:lineRule="auto"/>
              <w:rPr>
                <w:rFonts w:ascii="Times New Roman" w:hAnsi="Times New Roman"/>
              </w:rPr>
            </w:pPr>
            <w:r w:rsidRPr="00FC1B42">
              <w:rPr>
                <w:rFonts w:ascii="Times New Roman" w:hAnsi="Times New Roman"/>
              </w:rPr>
              <w:t>2</w:t>
            </w:r>
          </w:p>
        </w:tc>
        <w:tc>
          <w:tcPr>
            <w:tcW w:w="3944" w:type="dxa"/>
          </w:tcPr>
          <w:p w14:paraId="713A731B" w14:textId="77777777" w:rsidR="00E36456" w:rsidRPr="00FC1B42" w:rsidRDefault="00E36456" w:rsidP="007224B4">
            <w:pPr>
              <w:jc w:val="both"/>
              <w:rPr>
                <w:rFonts w:ascii="Times New Roman" w:hAnsi="Times New Roman"/>
                <w:iCs/>
                <w:lang w:val="en-US"/>
              </w:rPr>
            </w:pPr>
            <w:hyperlink r:id="rId22" w:history="1">
              <w:r w:rsidRPr="00FC1B42">
                <w:rPr>
                  <w:rStyle w:val="ad"/>
                  <w:rFonts w:ascii="Times New Roman" w:hAnsi="Times New Roman"/>
                  <w:iCs/>
                  <w:color w:val="auto"/>
                  <w:u w:val="none"/>
                  <w:lang w:val="en-US"/>
                </w:rPr>
                <w:t>Research on armor steel technology and ways to improve its mechanical properties</w:t>
              </w:r>
            </w:hyperlink>
          </w:p>
          <w:p w14:paraId="6A5EC094" w14:textId="77777777" w:rsidR="00E36456" w:rsidRPr="00FC1B42" w:rsidRDefault="00E36456" w:rsidP="007224B4">
            <w:pPr>
              <w:spacing w:after="0" w:line="240" w:lineRule="auto"/>
              <w:jc w:val="both"/>
              <w:rPr>
                <w:rFonts w:ascii="Times New Roman" w:hAnsi="Times New Roman"/>
                <w:lang w:val="en-US"/>
              </w:rPr>
            </w:pPr>
          </w:p>
        </w:tc>
        <w:tc>
          <w:tcPr>
            <w:tcW w:w="1842" w:type="dxa"/>
          </w:tcPr>
          <w:p w14:paraId="500ECBA6" w14:textId="77777777" w:rsidR="00E36456" w:rsidRPr="00BA352D" w:rsidRDefault="00E36456" w:rsidP="007224B4">
            <w:pPr>
              <w:spacing w:line="240" w:lineRule="auto"/>
              <w:jc w:val="center"/>
              <w:rPr>
                <w:rFonts w:ascii="Times New Roman" w:hAnsi="Times New Roman"/>
                <w:iCs/>
                <w:lang w:val="en-US"/>
              </w:rPr>
            </w:pPr>
            <w:r>
              <w:rPr>
                <w:rFonts w:ascii="Times New Roman" w:hAnsi="Times New Roman"/>
                <w:iCs/>
                <w:lang w:val="kk-KZ"/>
              </w:rPr>
              <w:t>Печатный /электронный</w:t>
            </w:r>
          </w:p>
        </w:tc>
        <w:tc>
          <w:tcPr>
            <w:tcW w:w="4253" w:type="dxa"/>
          </w:tcPr>
          <w:p w14:paraId="62A78FFF" w14:textId="77777777" w:rsidR="00E36456" w:rsidRPr="00BA352D" w:rsidRDefault="00E36456" w:rsidP="007224B4">
            <w:pPr>
              <w:spacing w:line="240" w:lineRule="auto"/>
              <w:jc w:val="both"/>
              <w:rPr>
                <w:rFonts w:ascii="Times New Roman" w:hAnsi="Times New Roman"/>
                <w:iCs/>
                <w:lang w:val="kk-KZ"/>
              </w:rPr>
            </w:pPr>
            <w:r w:rsidRPr="00BA352D">
              <w:rPr>
                <w:rFonts w:ascii="Times New Roman" w:hAnsi="Times New Roman"/>
                <w:iCs/>
                <w:lang w:val="en-US"/>
              </w:rPr>
              <w:t>News of the National Academy of Sciences of the Republic of Kazakhstan, Series of Geology and Technical Sciences, 2025, 2025(1), P. 140–154.</w:t>
            </w:r>
            <w:r>
              <w:rPr>
                <w:rFonts w:ascii="Times New Roman" w:hAnsi="Times New Roman"/>
                <w:iCs/>
                <w:lang w:val="kk-KZ"/>
              </w:rPr>
              <w:t xml:space="preserve"> </w:t>
            </w:r>
            <w:r w:rsidRPr="00BA352D">
              <w:rPr>
                <w:rFonts w:ascii="Times New Roman" w:hAnsi="Times New Roman"/>
                <w:iCs/>
              </w:rPr>
              <w:t>DOI</w:t>
            </w:r>
            <w:r w:rsidRPr="00BA352D">
              <w:rPr>
                <w:rFonts w:ascii="Times New Roman" w:hAnsi="Times New Roman"/>
                <w:iCs/>
                <w:lang w:val="kk-KZ"/>
              </w:rPr>
              <w:t>:</w:t>
            </w:r>
            <w:r w:rsidRPr="00BA352D">
              <w:rPr>
                <w:rFonts w:ascii="Times New Roman" w:hAnsi="Times New Roman"/>
                <w:iCs/>
              </w:rPr>
              <w:t>10.32014/2025.2518-170X.481</w:t>
            </w:r>
          </w:p>
        </w:tc>
        <w:tc>
          <w:tcPr>
            <w:tcW w:w="1843" w:type="dxa"/>
          </w:tcPr>
          <w:p w14:paraId="514C0AAB" w14:textId="77777777" w:rsidR="00E36456" w:rsidRPr="000D05A0" w:rsidRDefault="00E36456" w:rsidP="007224B4">
            <w:pPr>
              <w:spacing w:after="0" w:line="240" w:lineRule="auto"/>
              <w:jc w:val="center"/>
              <w:rPr>
                <w:rFonts w:ascii="Times New Roman" w:hAnsi="Times New Roman"/>
                <w:lang w:val="kk-KZ"/>
              </w:rPr>
            </w:pPr>
            <w:r>
              <w:rPr>
                <w:rFonts w:ascii="Times New Roman" w:hAnsi="Times New Roman"/>
                <w:lang w:val="kk-KZ"/>
              </w:rPr>
              <w:t>14</w:t>
            </w:r>
          </w:p>
        </w:tc>
        <w:tc>
          <w:tcPr>
            <w:tcW w:w="2409" w:type="dxa"/>
          </w:tcPr>
          <w:p w14:paraId="6D422493" w14:textId="77777777" w:rsidR="00E36456" w:rsidRPr="00A048B8" w:rsidRDefault="00E36456" w:rsidP="007224B4">
            <w:pPr>
              <w:spacing w:after="0"/>
              <w:jc w:val="center"/>
              <w:rPr>
                <w:rFonts w:ascii="Times New Roman" w:hAnsi="Times New Roman"/>
                <w:iCs/>
                <w:lang w:val="kk-KZ"/>
              </w:rPr>
            </w:pPr>
            <w:hyperlink r:id="rId23" w:history="1">
              <w:r w:rsidRPr="00A048B8">
                <w:rPr>
                  <w:rStyle w:val="ad"/>
                  <w:rFonts w:ascii="Times New Roman" w:hAnsi="Times New Roman"/>
                  <w:iCs/>
                  <w:color w:val="auto"/>
                  <w:u w:val="none"/>
                  <w:lang w:val="kk-KZ"/>
                </w:rPr>
                <w:t>Ablakatov I.K.</w:t>
              </w:r>
            </w:hyperlink>
            <w:r w:rsidRPr="00A048B8">
              <w:rPr>
                <w:rFonts w:ascii="Times New Roman" w:hAnsi="Times New Roman"/>
                <w:iCs/>
                <w:lang w:val="kk-KZ"/>
              </w:rPr>
              <w:t>,</w:t>
            </w:r>
          </w:p>
          <w:p w14:paraId="1D820F2B" w14:textId="77777777" w:rsidR="00E36456" w:rsidRPr="00A048B8" w:rsidRDefault="00E36456" w:rsidP="007224B4">
            <w:pPr>
              <w:spacing w:after="0"/>
              <w:jc w:val="center"/>
              <w:rPr>
                <w:rFonts w:ascii="Times New Roman" w:hAnsi="Times New Roman"/>
                <w:iCs/>
                <w:lang w:val="kk-KZ"/>
              </w:rPr>
            </w:pPr>
            <w:hyperlink r:id="rId24" w:history="1">
              <w:r w:rsidRPr="00A048B8">
                <w:rPr>
                  <w:rStyle w:val="ad"/>
                  <w:rFonts w:ascii="Times New Roman" w:hAnsi="Times New Roman"/>
                  <w:iCs/>
                  <w:color w:val="auto"/>
                  <w:u w:val="none"/>
                  <w:lang w:val="kk-KZ"/>
                </w:rPr>
                <w:t>Baiserikov B.M.</w:t>
              </w:r>
            </w:hyperlink>
            <w:r w:rsidRPr="00A048B8">
              <w:rPr>
                <w:rFonts w:ascii="Times New Roman" w:hAnsi="Times New Roman"/>
                <w:iCs/>
                <w:lang w:val="kk-KZ"/>
              </w:rPr>
              <w:t>,</w:t>
            </w:r>
          </w:p>
          <w:p w14:paraId="218CB087" w14:textId="77777777" w:rsidR="00E36456" w:rsidRPr="00A048B8" w:rsidRDefault="00E36456" w:rsidP="007224B4">
            <w:pPr>
              <w:spacing w:after="0"/>
              <w:jc w:val="center"/>
              <w:rPr>
                <w:rFonts w:ascii="Times New Roman" w:hAnsi="Times New Roman"/>
                <w:iCs/>
                <w:lang w:val="kk-KZ"/>
              </w:rPr>
            </w:pPr>
            <w:hyperlink r:id="rId25" w:history="1">
              <w:r w:rsidRPr="00A048B8">
                <w:rPr>
                  <w:rStyle w:val="ad"/>
                  <w:rFonts w:ascii="Times New Roman" w:hAnsi="Times New Roman"/>
                  <w:iCs/>
                  <w:color w:val="auto"/>
                  <w:u w:val="none"/>
                  <w:lang w:val="kk-KZ"/>
                </w:rPr>
                <w:t>Ismailov M.B.</w:t>
              </w:r>
            </w:hyperlink>
            <w:r w:rsidRPr="00A048B8">
              <w:rPr>
                <w:rFonts w:ascii="Times New Roman" w:hAnsi="Times New Roman"/>
                <w:iCs/>
                <w:lang w:val="kk-KZ"/>
              </w:rPr>
              <w:t>,</w:t>
            </w:r>
          </w:p>
          <w:p w14:paraId="2D5CDE98" w14:textId="77777777" w:rsidR="00E36456" w:rsidRPr="00BA352D" w:rsidRDefault="00E36456" w:rsidP="007224B4">
            <w:pPr>
              <w:spacing w:after="0"/>
              <w:jc w:val="center"/>
              <w:rPr>
                <w:rFonts w:ascii="Times New Roman" w:hAnsi="Times New Roman"/>
                <w:iCs/>
                <w:lang w:val="kk-KZ"/>
              </w:rPr>
            </w:pPr>
            <w:hyperlink r:id="rId26" w:history="1">
              <w:r w:rsidRPr="00A048B8">
                <w:rPr>
                  <w:rStyle w:val="ad"/>
                  <w:rFonts w:ascii="Times New Roman" w:hAnsi="Times New Roman"/>
                  <w:iCs/>
                  <w:color w:val="auto"/>
                  <w:u w:val="none"/>
                  <w:lang w:val="kk-KZ"/>
                </w:rPr>
                <w:t>Zhumakanova V.R.</w:t>
              </w:r>
            </w:hyperlink>
          </w:p>
        </w:tc>
      </w:tr>
      <w:tr w:rsidR="00E36456" w:rsidRPr="00C96CEE" w14:paraId="781E2764" w14:textId="77777777" w:rsidTr="007224B4">
        <w:tc>
          <w:tcPr>
            <w:tcW w:w="559" w:type="dxa"/>
          </w:tcPr>
          <w:p w14:paraId="1088DE32" w14:textId="77777777" w:rsidR="00E36456" w:rsidRPr="00BA352D" w:rsidRDefault="00E36456" w:rsidP="007224B4">
            <w:pPr>
              <w:spacing w:after="0" w:line="240" w:lineRule="auto"/>
              <w:rPr>
                <w:rFonts w:ascii="Times New Roman" w:hAnsi="Times New Roman"/>
                <w:lang w:val="kk-KZ"/>
              </w:rPr>
            </w:pPr>
            <w:r w:rsidRPr="00BA352D">
              <w:rPr>
                <w:rFonts w:ascii="Times New Roman" w:hAnsi="Times New Roman"/>
                <w:lang w:val="kk-KZ"/>
              </w:rPr>
              <w:t>3</w:t>
            </w:r>
          </w:p>
        </w:tc>
        <w:tc>
          <w:tcPr>
            <w:tcW w:w="3944" w:type="dxa"/>
          </w:tcPr>
          <w:p w14:paraId="6DC0CC66" w14:textId="77777777" w:rsidR="00E36456" w:rsidRPr="000D05A0" w:rsidRDefault="00E36456" w:rsidP="007224B4">
            <w:pPr>
              <w:pStyle w:val="a7"/>
              <w:tabs>
                <w:tab w:val="left" w:pos="709"/>
                <w:tab w:val="left" w:pos="993"/>
              </w:tabs>
              <w:ind w:left="0"/>
              <w:jc w:val="both"/>
              <w:rPr>
                <w:rFonts w:ascii="Times New Roman" w:hAnsi="Times New Roman"/>
                <w:lang w:val="kk-KZ"/>
              </w:rPr>
            </w:pPr>
            <w:r w:rsidRPr="00BA352D">
              <w:rPr>
                <w:rFonts w:ascii="Times New Roman" w:hAnsi="Times New Roman"/>
                <w:lang w:eastAsia="ru-RU"/>
              </w:rPr>
              <w:t xml:space="preserve">Применение алюминий-литиевых сплавов в оборонной и аэрокосмической технике </w:t>
            </w:r>
          </w:p>
        </w:tc>
        <w:tc>
          <w:tcPr>
            <w:tcW w:w="1842" w:type="dxa"/>
          </w:tcPr>
          <w:p w14:paraId="186E53A7" w14:textId="77777777" w:rsidR="00E36456" w:rsidRPr="000D05A0" w:rsidRDefault="00E36456" w:rsidP="007224B4">
            <w:pPr>
              <w:spacing w:after="0" w:line="240" w:lineRule="auto"/>
              <w:jc w:val="center"/>
              <w:rPr>
                <w:rFonts w:ascii="Times New Roman" w:hAnsi="Times New Roman"/>
                <w:lang w:val="kk-KZ" w:eastAsia="ru-RU"/>
              </w:rPr>
            </w:pPr>
            <w:r>
              <w:rPr>
                <w:rFonts w:ascii="Times New Roman" w:hAnsi="Times New Roman"/>
                <w:lang w:val="kk-KZ" w:eastAsia="ru-RU"/>
              </w:rPr>
              <w:t>Печатный</w:t>
            </w:r>
          </w:p>
        </w:tc>
        <w:tc>
          <w:tcPr>
            <w:tcW w:w="4253" w:type="dxa"/>
          </w:tcPr>
          <w:p w14:paraId="5B8BE50A" w14:textId="6E07649D" w:rsidR="00E36456" w:rsidRPr="00BA352D" w:rsidRDefault="00E36456" w:rsidP="007C5155">
            <w:pPr>
              <w:spacing w:after="0" w:line="240" w:lineRule="auto"/>
              <w:jc w:val="both"/>
              <w:rPr>
                <w:rFonts w:ascii="Times New Roman" w:hAnsi="Times New Roman"/>
                <w:i/>
                <w:lang w:val="kk-KZ"/>
              </w:rPr>
            </w:pPr>
            <w:r w:rsidRPr="00BA352D">
              <w:rPr>
                <w:rFonts w:ascii="Times New Roman" w:hAnsi="Times New Roman"/>
                <w:lang w:eastAsia="ru-RU"/>
              </w:rPr>
              <w:t xml:space="preserve">Научные труды пограничной академии КНБ Республики Казахстан. №1 за 2023 год, С.157-166. </w:t>
            </w:r>
            <w:r w:rsidR="007C5155">
              <w:rPr>
                <w:rFonts w:ascii="Times New Roman" w:hAnsi="Times New Roman"/>
                <w:lang w:eastAsia="ru-RU"/>
              </w:rPr>
              <w:t xml:space="preserve">С грифом ДСП (закрытый) </w:t>
            </w:r>
            <w:r w:rsidR="007C5155">
              <w:rPr>
                <w:rFonts w:ascii="Times New Roman" w:hAnsi="Times New Roman"/>
                <w:bCs/>
              </w:rPr>
              <w:t>и</w:t>
            </w:r>
            <w:r w:rsidRPr="00BA352D">
              <w:rPr>
                <w:rFonts w:ascii="Times New Roman" w:hAnsi="Times New Roman"/>
                <w:bCs/>
              </w:rPr>
              <w:t>меется справка</w:t>
            </w:r>
            <w:r w:rsidR="007C5155">
              <w:rPr>
                <w:rFonts w:ascii="Times New Roman" w:hAnsi="Times New Roman"/>
                <w:bCs/>
              </w:rPr>
              <w:t>.</w:t>
            </w:r>
          </w:p>
        </w:tc>
        <w:tc>
          <w:tcPr>
            <w:tcW w:w="1843" w:type="dxa"/>
          </w:tcPr>
          <w:p w14:paraId="20DE9364" w14:textId="77777777" w:rsidR="00E36456" w:rsidRPr="00BA352D" w:rsidRDefault="00E36456" w:rsidP="007224B4">
            <w:pPr>
              <w:spacing w:after="0" w:line="240" w:lineRule="auto"/>
              <w:jc w:val="center"/>
              <w:rPr>
                <w:rFonts w:ascii="Times New Roman" w:hAnsi="Times New Roman"/>
                <w:i/>
                <w:lang w:val="kk-KZ"/>
              </w:rPr>
            </w:pPr>
            <w:r>
              <w:rPr>
                <w:rFonts w:ascii="Times New Roman" w:hAnsi="Times New Roman"/>
                <w:i/>
                <w:lang w:val="kk-KZ"/>
              </w:rPr>
              <w:t>10</w:t>
            </w:r>
          </w:p>
        </w:tc>
        <w:tc>
          <w:tcPr>
            <w:tcW w:w="2409" w:type="dxa"/>
          </w:tcPr>
          <w:p w14:paraId="15C9263E" w14:textId="77777777" w:rsidR="00E36456" w:rsidRPr="00BA352D" w:rsidRDefault="00E36456" w:rsidP="007224B4">
            <w:pPr>
              <w:spacing w:after="0"/>
              <w:jc w:val="center"/>
              <w:rPr>
                <w:rFonts w:ascii="Times New Roman" w:hAnsi="Times New Roman"/>
              </w:rPr>
            </w:pPr>
            <w:r w:rsidRPr="00BA352D">
              <w:rPr>
                <w:rFonts w:ascii="Times New Roman" w:hAnsi="Times New Roman"/>
              </w:rPr>
              <w:t xml:space="preserve">И.К. </w:t>
            </w:r>
            <w:proofErr w:type="spellStart"/>
            <w:r w:rsidRPr="00BA352D">
              <w:rPr>
                <w:rFonts w:ascii="Times New Roman" w:hAnsi="Times New Roman"/>
              </w:rPr>
              <w:t>Аблакатов</w:t>
            </w:r>
            <w:proofErr w:type="spellEnd"/>
            <w:r w:rsidRPr="00BA352D">
              <w:rPr>
                <w:rFonts w:ascii="Times New Roman" w:hAnsi="Times New Roman"/>
              </w:rPr>
              <w:t>,</w:t>
            </w:r>
          </w:p>
          <w:p w14:paraId="60CCD3DD" w14:textId="77777777" w:rsidR="00E36456" w:rsidRPr="00BA352D" w:rsidRDefault="00E36456" w:rsidP="007224B4">
            <w:pPr>
              <w:spacing w:after="0"/>
              <w:jc w:val="center"/>
              <w:rPr>
                <w:rFonts w:ascii="Times New Roman" w:hAnsi="Times New Roman"/>
              </w:rPr>
            </w:pPr>
            <w:r w:rsidRPr="00BA352D">
              <w:rPr>
                <w:rFonts w:ascii="Times New Roman" w:hAnsi="Times New Roman"/>
              </w:rPr>
              <w:t>М.Б. Исмаилов,</w:t>
            </w:r>
          </w:p>
          <w:p w14:paraId="2CE8C018" w14:textId="77777777" w:rsidR="00E36456" w:rsidRPr="000D05A0" w:rsidRDefault="00E36456" w:rsidP="007224B4">
            <w:pPr>
              <w:spacing w:after="0" w:line="240" w:lineRule="auto"/>
              <w:jc w:val="center"/>
              <w:rPr>
                <w:rFonts w:ascii="Times New Roman" w:hAnsi="Times New Roman"/>
                <w:lang w:val="kk-KZ" w:eastAsia="ru-RU"/>
              </w:rPr>
            </w:pPr>
            <w:r w:rsidRPr="00BA352D">
              <w:rPr>
                <w:rFonts w:ascii="Times New Roman" w:hAnsi="Times New Roman"/>
              </w:rPr>
              <w:t>Д.У. Смагулов</w:t>
            </w:r>
            <w:r w:rsidRPr="00BA352D">
              <w:rPr>
                <w:rFonts w:ascii="Times New Roman" w:hAnsi="Times New Roman"/>
                <w:lang w:eastAsia="ru-RU"/>
              </w:rPr>
              <w:t>.</w:t>
            </w:r>
          </w:p>
        </w:tc>
      </w:tr>
    </w:tbl>
    <w:p w14:paraId="60C115CD" w14:textId="77777777" w:rsidR="00E36456" w:rsidRDefault="00E36456">
      <w:pPr>
        <w:rPr>
          <w:lang w:val="kk-KZ"/>
        </w:rPr>
      </w:pPr>
    </w:p>
    <w:p w14:paraId="59DF1637" w14:textId="5E64172B" w:rsidR="00E36456" w:rsidRDefault="00E36456">
      <w:pPr>
        <w:rPr>
          <w:lang w:val="kk-KZ"/>
        </w:rPr>
      </w:pPr>
      <w:r>
        <w:rPr>
          <w:lang w:val="kk-KZ"/>
        </w:rPr>
        <w:br w:type="page"/>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59"/>
        <w:gridCol w:w="3944"/>
        <w:gridCol w:w="1842"/>
        <w:gridCol w:w="4253"/>
        <w:gridCol w:w="1843"/>
        <w:gridCol w:w="2409"/>
      </w:tblGrid>
      <w:tr w:rsidR="00E36456" w:rsidRPr="00C96CEE" w14:paraId="2EB3B706" w14:textId="77777777" w:rsidTr="007224B4">
        <w:tc>
          <w:tcPr>
            <w:tcW w:w="559" w:type="dxa"/>
          </w:tcPr>
          <w:p w14:paraId="287A4551" w14:textId="79272AC9" w:rsidR="00E36456" w:rsidRPr="00BA352D" w:rsidRDefault="00E36456" w:rsidP="00E36456">
            <w:pPr>
              <w:spacing w:after="0" w:line="240" w:lineRule="auto"/>
              <w:jc w:val="center"/>
              <w:rPr>
                <w:rFonts w:ascii="Times New Roman" w:hAnsi="Times New Roman"/>
                <w:lang w:val="kk-KZ"/>
              </w:rPr>
            </w:pPr>
            <w:r>
              <w:rPr>
                <w:rFonts w:ascii="Times New Roman" w:hAnsi="Times New Roman"/>
                <w:lang w:val="kk-KZ"/>
              </w:rPr>
              <w:lastRenderedPageBreak/>
              <w:t>1</w:t>
            </w:r>
          </w:p>
        </w:tc>
        <w:tc>
          <w:tcPr>
            <w:tcW w:w="3944" w:type="dxa"/>
          </w:tcPr>
          <w:p w14:paraId="75C20F03" w14:textId="6EA15C59" w:rsidR="00E36456" w:rsidRPr="00E36456" w:rsidRDefault="00E36456" w:rsidP="00E36456">
            <w:pPr>
              <w:pStyle w:val="a7"/>
              <w:tabs>
                <w:tab w:val="left" w:pos="993"/>
                <w:tab w:val="left" w:pos="1276"/>
              </w:tabs>
              <w:ind w:left="0"/>
              <w:jc w:val="center"/>
              <w:rPr>
                <w:rFonts w:ascii="Times New Roman" w:hAnsi="Times New Roman"/>
                <w:lang w:val="kk-KZ"/>
              </w:rPr>
            </w:pPr>
            <w:r>
              <w:rPr>
                <w:rFonts w:ascii="Times New Roman" w:hAnsi="Times New Roman"/>
                <w:lang w:val="kk-KZ"/>
              </w:rPr>
              <w:t>2</w:t>
            </w:r>
          </w:p>
        </w:tc>
        <w:tc>
          <w:tcPr>
            <w:tcW w:w="1842" w:type="dxa"/>
          </w:tcPr>
          <w:p w14:paraId="30C6D715" w14:textId="3F60C1EF" w:rsidR="00E36456" w:rsidRDefault="00E36456" w:rsidP="00E36456">
            <w:pPr>
              <w:spacing w:after="0" w:line="240" w:lineRule="auto"/>
              <w:jc w:val="center"/>
              <w:rPr>
                <w:rFonts w:ascii="Times New Roman" w:hAnsi="Times New Roman"/>
                <w:lang w:val="kk-KZ" w:eastAsia="ru-RU"/>
              </w:rPr>
            </w:pPr>
            <w:r>
              <w:rPr>
                <w:rFonts w:ascii="Times New Roman" w:hAnsi="Times New Roman"/>
                <w:lang w:val="kk-KZ" w:eastAsia="ru-RU"/>
              </w:rPr>
              <w:t>3</w:t>
            </w:r>
          </w:p>
        </w:tc>
        <w:tc>
          <w:tcPr>
            <w:tcW w:w="4253" w:type="dxa"/>
          </w:tcPr>
          <w:p w14:paraId="5736172C" w14:textId="7DFCD48C" w:rsidR="00E36456" w:rsidRPr="00E36456" w:rsidRDefault="00E36456" w:rsidP="00E36456">
            <w:pPr>
              <w:spacing w:after="0" w:line="240" w:lineRule="auto"/>
              <w:jc w:val="center"/>
              <w:rPr>
                <w:rFonts w:ascii="Times New Roman" w:hAnsi="Times New Roman"/>
                <w:lang w:val="kk-KZ"/>
              </w:rPr>
            </w:pPr>
            <w:r>
              <w:rPr>
                <w:rFonts w:ascii="Times New Roman" w:hAnsi="Times New Roman"/>
                <w:lang w:val="kk-KZ"/>
              </w:rPr>
              <w:t>4</w:t>
            </w:r>
          </w:p>
        </w:tc>
        <w:tc>
          <w:tcPr>
            <w:tcW w:w="1843" w:type="dxa"/>
          </w:tcPr>
          <w:p w14:paraId="5123C4F5" w14:textId="6773002F" w:rsidR="00E36456" w:rsidRDefault="00E36456" w:rsidP="00E36456">
            <w:pPr>
              <w:spacing w:after="0" w:line="240" w:lineRule="auto"/>
              <w:jc w:val="center"/>
              <w:rPr>
                <w:rFonts w:ascii="Times New Roman" w:hAnsi="Times New Roman"/>
                <w:iCs/>
                <w:lang w:val="kk-KZ"/>
              </w:rPr>
            </w:pPr>
            <w:r>
              <w:rPr>
                <w:rFonts w:ascii="Times New Roman" w:hAnsi="Times New Roman"/>
                <w:iCs/>
                <w:lang w:val="kk-KZ"/>
              </w:rPr>
              <w:t>5</w:t>
            </w:r>
          </w:p>
        </w:tc>
        <w:tc>
          <w:tcPr>
            <w:tcW w:w="2409" w:type="dxa"/>
          </w:tcPr>
          <w:p w14:paraId="6447B9E7" w14:textId="41DAF8B2" w:rsidR="00E36456" w:rsidRPr="00E36456" w:rsidRDefault="00E36456" w:rsidP="00E36456">
            <w:pPr>
              <w:spacing w:after="0"/>
              <w:jc w:val="center"/>
              <w:rPr>
                <w:rFonts w:ascii="Times New Roman" w:hAnsi="Times New Roman"/>
                <w:lang w:val="kk-KZ"/>
              </w:rPr>
            </w:pPr>
            <w:r>
              <w:rPr>
                <w:rFonts w:ascii="Times New Roman" w:hAnsi="Times New Roman"/>
                <w:lang w:val="kk-KZ"/>
              </w:rPr>
              <w:t>6</w:t>
            </w:r>
          </w:p>
        </w:tc>
      </w:tr>
      <w:tr w:rsidR="00E36456" w:rsidRPr="00C96CEE" w14:paraId="240136FF" w14:textId="77777777" w:rsidTr="007224B4">
        <w:tc>
          <w:tcPr>
            <w:tcW w:w="559" w:type="dxa"/>
          </w:tcPr>
          <w:p w14:paraId="37DA1CE4" w14:textId="77777777" w:rsidR="00E36456" w:rsidRPr="00BA352D" w:rsidRDefault="00E36456" w:rsidP="007224B4">
            <w:pPr>
              <w:spacing w:after="0" w:line="240" w:lineRule="auto"/>
              <w:rPr>
                <w:rFonts w:ascii="Times New Roman" w:hAnsi="Times New Roman"/>
                <w:lang w:val="kk-KZ"/>
              </w:rPr>
            </w:pPr>
            <w:r w:rsidRPr="00BA352D">
              <w:rPr>
                <w:rFonts w:ascii="Times New Roman" w:hAnsi="Times New Roman"/>
                <w:lang w:val="kk-KZ"/>
              </w:rPr>
              <w:t>4</w:t>
            </w:r>
          </w:p>
        </w:tc>
        <w:tc>
          <w:tcPr>
            <w:tcW w:w="3944" w:type="dxa"/>
          </w:tcPr>
          <w:p w14:paraId="45933084" w14:textId="77777777" w:rsidR="00E36456" w:rsidRPr="000D05A0" w:rsidRDefault="00E36456" w:rsidP="007224B4">
            <w:pPr>
              <w:pStyle w:val="a7"/>
              <w:tabs>
                <w:tab w:val="left" w:pos="993"/>
                <w:tab w:val="left" w:pos="1276"/>
              </w:tabs>
              <w:ind w:left="0"/>
              <w:jc w:val="both"/>
              <w:rPr>
                <w:rFonts w:ascii="Times New Roman" w:hAnsi="Times New Roman"/>
                <w:lang w:val="kk-KZ"/>
              </w:rPr>
            </w:pPr>
            <w:r w:rsidRPr="00BA352D">
              <w:rPr>
                <w:rFonts w:ascii="Times New Roman" w:hAnsi="Times New Roman"/>
              </w:rPr>
              <w:t xml:space="preserve">Исследование алюминий-литиевого сплава относительно </w:t>
            </w:r>
            <w:proofErr w:type="spellStart"/>
            <w:r w:rsidRPr="00BA352D">
              <w:rPr>
                <w:rFonts w:ascii="Times New Roman" w:hAnsi="Times New Roman"/>
              </w:rPr>
              <w:t>бронестойкости</w:t>
            </w:r>
            <w:proofErr w:type="spellEnd"/>
            <w:r w:rsidRPr="00BA352D">
              <w:rPr>
                <w:rFonts w:ascii="Times New Roman" w:hAnsi="Times New Roman"/>
              </w:rPr>
              <w:t xml:space="preserve"> к автоматным выстрелам. </w:t>
            </w:r>
          </w:p>
        </w:tc>
        <w:tc>
          <w:tcPr>
            <w:tcW w:w="1842" w:type="dxa"/>
          </w:tcPr>
          <w:p w14:paraId="3AB9220D" w14:textId="77777777" w:rsidR="00E36456" w:rsidRPr="00BA352D" w:rsidRDefault="00E36456" w:rsidP="007224B4">
            <w:pPr>
              <w:spacing w:after="0" w:line="240" w:lineRule="auto"/>
              <w:jc w:val="center"/>
              <w:rPr>
                <w:rFonts w:ascii="Times New Roman" w:hAnsi="Times New Roman"/>
              </w:rPr>
            </w:pPr>
            <w:r>
              <w:rPr>
                <w:rFonts w:ascii="Times New Roman" w:hAnsi="Times New Roman"/>
                <w:lang w:val="kk-KZ" w:eastAsia="ru-RU"/>
              </w:rPr>
              <w:t>Печатный</w:t>
            </w:r>
          </w:p>
        </w:tc>
        <w:tc>
          <w:tcPr>
            <w:tcW w:w="4253" w:type="dxa"/>
          </w:tcPr>
          <w:p w14:paraId="6B5C2E5A" w14:textId="02EF0D83" w:rsidR="00E36456" w:rsidRPr="00BA352D" w:rsidRDefault="00E36456" w:rsidP="007C5155">
            <w:pPr>
              <w:spacing w:after="0" w:line="240" w:lineRule="auto"/>
              <w:jc w:val="both"/>
              <w:rPr>
                <w:rFonts w:ascii="Times New Roman" w:hAnsi="Times New Roman"/>
                <w:lang w:eastAsia="ru-RU"/>
              </w:rPr>
            </w:pPr>
            <w:r w:rsidRPr="00BA352D">
              <w:rPr>
                <w:rFonts w:ascii="Times New Roman" w:hAnsi="Times New Roman"/>
              </w:rPr>
              <w:t xml:space="preserve">Научные труды пограничной академии КНБ Республики Казахстан. </w:t>
            </w:r>
            <w:r w:rsidRPr="00BA352D">
              <w:rPr>
                <w:rFonts w:ascii="Times New Roman" w:hAnsi="Times New Roman"/>
                <w:lang w:eastAsia="ru-RU"/>
              </w:rPr>
              <w:t xml:space="preserve">№3 за 2023 год, С.138-145. </w:t>
            </w:r>
            <w:r w:rsidR="007C5155">
              <w:rPr>
                <w:rFonts w:ascii="Times New Roman" w:hAnsi="Times New Roman"/>
                <w:lang w:eastAsia="ru-RU"/>
              </w:rPr>
              <w:t xml:space="preserve">С грифом ДСП (закрытый) </w:t>
            </w:r>
            <w:r w:rsidR="007C5155">
              <w:rPr>
                <w:rFonts w:ascii="Times New Roman" w:hAnsi="Times New Roman"/>
                <w:bCs/>
              </w:rPr>
              <w:t>и</w:t>
            </w:r>
            <w:r w:rsidR="007C5155" w:rsidRPr="00BA352D">
              <w:rPr>
                <w:rFonts w:ascii="Times New Roman" w:hAnsi="Times New Roman"/>
                <w:bCs/>
              </w:rPr>
              <w:t>меется справка</w:t>
            </w:r>
            <w:r w:rsidR="007C5155">
              <w:rPr>
                <w:rFonts w:ascii="Times New Roman" w:hAnsi="Times New Roman"/>
                <w:bCs/>
              </w:rPr>
              <w:t>.</w:t>
            </w:r>
            <w:r w:rsidR="007C5155">
              <w:rPr>
                <w:rFonts w:ascii="Times New Roman" w:hAnsi="Times New Roman"/>
                <w:bCs/>
              </w:rPr>
              <w:t xml:space="preserve"> </w:t>
            </w:r>
          </w:p>
        </w:tc>
        <w:tc>
          <w:tcPr>
            <w:tcW w:w="1843" w:type="dxa"/>
          </w:tcPr>
          <w:p w14:paraId="4A6B2689" w14:textId="77777777" w:rsidR="00E36456" w:rsidRPr="00BA352D" w:rsidRDefault="00E36456" w:rsidP="007224B4">
            <w:pPr>
              <w:spacing w:after="0" w:line="240" w:lineRule="auto"/>
              <w:jc w:val="center"/>
              <w:rPr>
                <w:rFonts w:ascii="Times New Roman" w:hAnsi="Times New Roman"/>
                <w:iCs/>
                <w:lang w:val="kk-KZ"/>
              </w:rPr>
            </w:pPr>
            <w:r>
              <w:rPr>
                <w:rFonts w:ascii="Times New Roman" w:hAnsi="Times New Roman"/>
                <w:iCs/>
                <w:lang w:val="kk-KZ"/>
              </w:rPr>
              <w:t>8</w:t>
            </w:r>
          </w:p>
        </w:tc>
        <w:tc>
          <w:tcPr>
            <w:tcW w:w="2409" w:type="dxa"/>
          </w:tcPr>
          <w:p w14:paraId="0BB228B8" w14:textId="77777777" w:rsidR="00E36456" w:rsidRPr="00BA352D" w:rsidRDefault="00E36456" w:rsidP="007224B4">
            <w:pPr>
              <w:spacing w:after="0"/>
              <w:jc w:val="center"/>
              <w:rPr>
                <w:rFonts w:ascii="Times New Roman" w:hAnsi="Times New Roman"/>
              </w:rPr>
            </w:pPr>
            <w:r w:rsidRPr="00BA352D">
              <w:rPr>
                <w:rFonts w:ascii="Times New Roman" w:hAnsi="Times New Roman"/>
              </w:rPr>
              <w:t xml:space="preserve">И.К. </w:t>
            </w:r>
            <w:proofErr w:type="spellStart"/>
            <w:r w:rsidRPr="00BA352D">
              <w:rPr>
                <w:rFonts w:ascii="Times New Roman" w:hAnsi="Times New Roman"/>
              </w:rPr>
              <w:t>Аблакатов</w:t>
            </w:r>
            <w:proofErr w:type="spellEnd"/>
            <w:r w:rsidRPr="00BA352D">
              <w:rPr>
                <w:rFonts w:ascii="Times New Roman" w:hAnsi="Times New Roman"/>
              </w:rPr>
              <w:t>,</w:t>
            </w:r>
          </w:p>
          <w:p w14:paraId="4CD0D13E" w14:textId="77777777" w:rsidR="00E36456" w:rsidRPr="00BA352D" w:rsidRDefault="00E36456" w:rsidP="007224B4">
            <w:pPr>
              <w:spacing w:after="0"/>
              <w:jc w:val="center"/>
              <w:rPr>
                <w:rFonts w:ascii="Times New Roman" w:hAnsi="Times New Roman"/>
              </w:rPr>
            </w:pPr>
            <w:r w:rsidRPr="00BA352D">
              <w:rPr>
                <w:rFonts w:ascii="Times New Roman" w:hAnsi="Times New Roman"/>
              </w:rPr>
              <w:t>М.Б. Исмаилов,</w:t>
            </w:r>
          </w:p>
          <w:p w14:paraId="01F80C6C" w14:textId="77777777" w:rsidR="00E36456" w:rsidRPr="00BA352D" w:rsidRDefault="00E36456" w:rsidP="007224B4">
            <w:pPr>
              <w:spacing w:after="0"/>
              <w:jc w:val="center"/>
              <w:rPr>
                <w:rFonts w:ascii="Times New Roman" w:hAnsi="Times New Roman"/>
              </w:rPr>
            </w:pPr>
          </w:p>
        </w:tc>
      </w:tr>
      <w:tr w:rsidR="00E36456" w:rsidRPr="00C96CEE" w14:paraId="5D45F556" w14:textId="77777777" w:rsidTr="007224B4">
        <w:tc>
          <w:tcPr>
            <w:tcW w:w="559" w:type="dxa"/>
          </w:tcPr>
          <w:p w14:paraId="5DA78B1C" w14:textId="77777777" w:rsidR="00E36456" w:rsidRPr="00BA352D" w:rsidRDefault="00E36456" w:rsidP="007224B4">
            <w:pPr>
              <w:spacing w:after="0" w:line="240" w:lineRule="auto"/>
              <w:rPr>
                <w:rFonts w:ascii="Times New Roman" w:hAnsi="Times New Roman"/>
                <w:lang w:val="kk-KZ"/>
              </w:rPr>
            </w:pPr>
            <w:r w:rsidRPr="00BA352D">
              <w:rPr>
                <w:rFonts w:ascii="Times New Roman" w:hAnsi="Times New Roman"/>
                <w:lang w:val="kk-KZ"/>
              </w:rPr>
              <w:t>5</w:t>
            </w:r>
          </w:p>
        </w:tc>
        <w:tc>
          <w:tcPr>
            <w:tcW w:w="3944" w:type="dxa"/>
          </w:tcPr>
          <w:p w14:paraId="7F90A409" w14:textId="77777777" w:rsidR="00E36456" w:rsidRPr="00BA352D" w:rsidRDefault="00E36456" w:rsidP="007224B4">
            <w:pPr>
              <w:pStyle w:val="a7"/>
              <w:tabs>
                <w:tab w:val="left" w:pos="993"/>
                <w:tab w:val="left" w:pos="1276"/>
              </w:tabs>
              <w:ind w:left="0"/>
              <w:jc w:val="both"/>
              <w:rPr>
                <w:rFonts w:ascii="Times New Roman" w:hAnsi="Times New Roman"/>
              </w:rPr>
            </w:pPr>
            <w:r w:rsidRPr="00BA352D">
              <w:rPr>
                <w:rFonts w:ascii="Times New Roman" w:hAnsi="Times New Roman"/>
              </w:rPr>
              <w:t>Исследование и повышение качества сварного шва бронестойкого алюминиево-литиевого сплава.</w:t>
            </w:r>
          </w:p>
        </w:tc>
        <w:tc>
          <w:tcPr>
            <w:tcW w:w="1842" w:type="dxa"/>
          </w:tcPr>
          <w:p w14:paraId="6AF1D891" w14:textId="77777777" w:rsidR="00E36456" w:rsidRPr="00BA352D" w:rsidRDefault="00E36456" w:rsidP="007224B4">
            <w:pPr>
              <w:spacing w:after="0" w:line="240" w:lineRule="auto"/>
              <w:jc w:val="center"/>
              <w:rPr>
                <w:rFonts w:ascii="Times New Roman" w:hAnsi="Times New Roman"/>
              </w:rPr>
            </w:pPr>
            <w:r>
              <w:rPr>
                <w:rFonts w:ascii="Times New Roman" w:hAnsi="Times New Roman"/>
                <w:lang w:val="kk-KZ" w:eastAsia="ru-RU"/>
              </w:rPr>
              <w:t>Печатный</w:t>
            </w:r>
          </w:p>
        </w:tc>
        <w:tc>
          <w:tcPr>
            <w:tcW w:w="4253" w:type="dxa"/>
          </w:tcPr>
          <w:p w14:paraId="5B0E10B6" w14:textId="68E13CDD" w:rsidR="00E36456" w:rsidRPr="00BA352D" w:rsidRDefault="00E36456" w:rsidP="007C5155">
            <w:pPr>
              <w:spacing w:after="0" w:line="240" w:lineRule="auto"/>
              <w:jc w:val="both"/>
              <w:rPr>
                <w:rFonts w:ascii="Times New Roman" w:hAnsi="Times New Roman"/>
              </w:rPr>
            </w:pPr>
            <w:r w:rsidRPr="00BA352D">
              <w:rPr>
                <w:rFonts w:ascii="Times New Roman" w:hAnsi="Times New Roman"/>
              </w:rPr>
              <w:t xml:space="preserve">Научные труды пограничной академии КНБ Республики Казахстан. №4. 2023 год. С.124-132. </w:t>
            </w:r>
            <w:r w:rsidR="007C5155">
              <w:rPr>
                <w:rFonts w:ascii="Times New Roman" w:hAnsi="Times New Roman"/>
                <w:lang w:eastAsia="ru-RU"/>
              </w:rPr>
              <w:t xml:space="preserve">С грифом ДСП (закрытый) </w:t>
            </w:r>
            <w:r w:rsidR="007C5155">
              <w:rPr>
                <w:rFonts w:ascii="Times New Roman" w:hAnsi="Times New Roman"/>
                <w:bCs/>
              </w:rPr>
              <w:t>и</w:t>
            </w:r>
            <w:r w:rsidR="007C5155" w:rsidRPr="00BA352D">
              <w:rPr>
                <w:rFonts w:ascii="Times New Roman" w:hAnsi="Times New Roman"/>
                <w:bCs/>
              </w:rPr>
              <w:t>меется справка</w:t>
            </w:r>
            <w:r w:rsidR="007C5155">
              <w:rPr>
                <w:rFonts w:ascii="Times New Roman" w:hAnsi="Times New Roman"/>
                <w:bCs/>
              </w:rPr>
              <w:t xml:space="preserve">. </w:t>
            </w:r>
          </w:p>
        </w:tc>
        <w:tc>
          <w:tcPr>
            <w:tcW w:w="1843" w:type="dxa"/>
          </w:tcPr>
          <w:p w14:paraId="45A3EE75" w14:textId="77777777" w:rsidR="00E36456" w:rsidRPr="000D05A0" w:rsidRDefault="00E36456" w:rsidP="007224B4">
            <w:pPr>
              <w:spacing w:after="0" w:line="240" w:lineRule="auto"/>
              <w:jc w:val="center"/>
              <w:rPr>
                <w:rFonts w:ascii="Times New Roman" w:hAnsi="Times New Roman"/>
                <w:iCs/>
                <w:lang w:val="kk-KZ"/>
              </w:rPr>
            </w:pPr>
            <w:r>
              <w:rPr>
                <w:rFonts w:ascii="Times New Roman" w:hAnsi="Times New Roman"/>
                <w:iCs/>
                <w:lang w:val="kk-KZ"/>
              </w:rPr>
              <w:t>9</w:t>
            </w:r>
          </w:p>
        </w:tc>
        <w:tc>
          <w:tcPr>
            <w:tcW w:w="2409" w:type="dxa"/>
          </w:tcPr>
          <w:p w14:paraId="3CFFDE43" w14:textId="77777777" w:rsidR="00E36456" w:rsidRPr="00BA352D" w:rsidRDefault="00E36456" w:rsidP="007224B4">
            <w:pPr>
              <w:spacing w:after="0"/>
              <w:jc w:val="center"/>
              <w:rPr>
                <w:rFonts w:ascii="Times New Roman" w:hAnsi="Times New Roman"/>
              </w:rPr>
            </w:pPr>
            <w:r w:rsidRPr="00BA352D">
              <w:rPr>
                <w:rFonts w:ascii="Times New Roman" w:hAnsi="Times New Roman"/>
              </w:rPr>
              <w:t xml:space="preserve">И.К. </w:t>
            </w:r>
            <w:proofErr w:type="spellStart"/>
            <w:r w:rsidRPr="00BA352D">
              <w:rPr>
                <w:rFonts w:ascii="Times New Roman" w:hAnsi="Times New Roman"/>
              </w:rPr>
              <w:t>Аблакатов</w:t>
            </w:r>
            <w:proofErr w:type="spellEnd"/>
            <w:r w:rsidRPr="00BA352D">
              <w:rPr>
                <w:rFonts w:ascii="Times New Roman" w:hAnsi="Times New Roman"/>
              </w:rPr>
              <w:t>,</w:t>
            </w:r>
          </w:p>
          <w:p w14:paraId="3EFE8F6D" w14:textId="77777777" w:rsidR="00E36456" w:rsidRPr="00BA352D" w:rsidRDefault="00E36456" w:rsidP="007224B4">
            <w:pPr>
              <w:spacing w:after="0"/>
              <w:jc w:val="center"/>
              <w:rPr>
                <w:rFonts w:ascii="Times New Roman" w:hAnsi="Times New Roman"/>
              </w:rPr>
            </w:pPr>
            <w:r w:rsidRPr="00BA352D">
              <w:rPr>
                <w:rFonts w:ascii="Times New Roman" w:hAnsi="Times New Roman"/>
              </w:rPr>
              <w:t>М.Б. Исмаилов,</w:t>
            </w:r>
          </w:p>
          <w:p w14:paraId="46D10F54" w14:textId="77777777" w:rsidR="00E36456" w:rsidRPr="00BA352D" w:rsidRDefault="00E36456" w:rsidP="007224B4">
            <w:pPr>
              <w:spacing w:after="0"/>
              <w:jc w:val="center"/>
              <w:rPr>
                <w:rFonts w:ascii="Times New Roman" w:hAnsi="Times New Roman"/>
              </w:rPr>
            </w:pPr>
            <w:r w:rsidRPr="00BA352D">
              <w:rPr>
                <w:rFonts w:ascii="Times New Roman" w:hAnsi="Times New Roman"/>
              </w:rPr>
              <w:t>Д.У. Смагулов.</w:t>
            </w:r>
          </w:p>
        </w:tc>
      </w:tr>
      <w:tr w:rsidR="00E36456" w:rsidRPr="00C96CEE" w14:paraId="3F239FA1" w14:textId="77777777" w:rsidTr="007224B4">
        <w:tc>
          <w:tcPr>
            <w:tcW w:w="559" w:type="dxa"/>
          </w:tcPr>
          <w:p w14:paraId="33FEF491" w14:textId="77777777" w:rsidR="00E36456" w:rsidRPr="00BA352D" w:rsidRDefault="00E36456" w:rsidP="007224B4">
            <w:pPr>
              <w:spacing w:after="0" w:line="240" w:lineRule="auto"/>
              <w:rPr>
                <w:rFonts w:ascii="Times New Roman" w:hAnsi="Times New Roman"/>
                <w:lang w:val="kk-KZ"/>
              </w:rPr>
            </w:pPr>
            <w:r w:rsidRPr="00BA352D">
              <w:rPr>
                <w:rFonts w:ascii="Times New Roman" w:hAnsi="Times New Roman"/>
                <w:lang w:val="kk-KZ"/>
              </w:rPr>
              <w:t>6</w:t>
            </w:r>
          </w:p>
        </w:tc>
        <w:tc>
          <w:tcPr>
            <w:tcW w:w="3944" w:type="dxa"/>
          </w:tcPr>
          <w:p w14:paraId="56F94075" w14:textId="77777777" w:rsidR="00E36456" w:rsidRPr="00BA352D" w:rsidRDefault="00E36456" w:rsidP="007224B4">
            <w:pPr>
              <w:jc w:val="both"/>
              <w:rPr>
                <w:rFonts w:ascii="Times New Roman" w:hAnsi="Times New Roman"/>
                <w:lang w:eastAsia="ru-RU"/>
              </w:rPr>
            </w:pPr>
            <w:r w:rsidRPr="00BA352D">
              <w:rPr>
                <w:rFonts w:ascii="Times New Roman" w:hAnsi="Times New Roman"/>
              </w:rPr>
              <w:t>Исследование влияния термомеханической обработки на свойства стали</w:t>
            </w:r>
          </w:p>
          <w:p w14:paraId="332AA3EB" w14:textId="77777777" w:rsidR="00E36456" w:rsidRPr="00BA352D" w:rsidRDefault="00E36456" w:rsidP="007224B4">
            <w:pPr>
              <w:pStyle w:val="a7"/>
              <w:tabs>
                <w:tab w:val="left" w:pos="993"/>
                <w:tab w:val="left" w:pos="1276"/>
              </w:tabs>
              <w:ind w:left="0"/>
              <w:jc w:val="both"/>
              <w:rPr>
                <w:rFonts w:ascii="Times New Roman" w:hAnsi="Times New Roman"/>
              </w:rPr>
            </w:pPr>
          </w:p>
        </w:tc>
        <w:tc>
          <w:tcPr>
            <w:tcW w:w="1842" w:type="dxa"/>
          </w:tcPr>
          <w:p w14:paraId="05DF38EE" w14:textId="77777777" w:rsidR="00E36456" w:rsidRPr="00BA352D" w:rsidRDefault="00E36456" w:rsidP="007224B4">
            <w:pPr>
              <w:spacing w:after="0" w:line="240" w:lineRule="auto"/>
              <w:rPr>
                <w:rFonts w:ascii="Times New Roman" w:hAnsi="Times New Roman"/>
              </w:rPr>
            </w:pPr>
            <w:r>
              <w:rPr>
                <w:rFonts w:ascii="Times New Roman" w:hAnsi="Times New Roman"/>
                <w:iCs/>
                <w:lang w:val="kk-KZ"/>
              </w:rPr>
              <w:t>Печатный /электронный</w:t>
            </w:r>
          </w:p>
        </w:tc>
        <w:tc>
          <w:tcPr>
            <w:tcW w:w="4253" w:type="dxa"/>
          </w:tcPr>
          <w:p w14:paraId="5F97ABAB" w14:textId="77777777" w:rsidR="00E36456" w:rsidRPr="00BA352D" w:rsidRDefault="00E36456" w:rsidP="007224B4">
            <w:pPr>
              <w:spacing w:after="0" w:line="240" w:lineRule="auto"/>
              <w:rPr>
                <w:rFonts w:ascii="Times New Roman" w:hAnsi="Times New Roman"/>
              </w:rPr>
            </w:pPr>
            <w:r w:rsidRPr="00BA352D">
              <w:rPr>
                <w:rFonts w:ascii="Times New Roman" w:hAnsi="Times New Roman"/>
              </w:rPr>
              <w:t>Горение и плазмохимия Том 23 № 2. 2025. С.205-213.</w:t>
            </w:r>
            <w:r>
              <w:rPr>
                <w:rFonts w:ascii="Times New Roman" w:hAnsi="Times New Roman"/>
              </w:rPr>
              <w:t xml:space="preserve"> </w:t>
            </w:r>
            <w:hyperlink r:id="rId27" w:history="1">
              <w:r w:rsidRPr="004211FE">
                <w:rPr>
                  <w:rStyle w:val="ad"/>
                  <w:rFonts w:ascii="Times New Roman" w:hAnsi="Times New Roman"/>
                </w:rPr>
                <w:t>https://doi.org/10.18321/cpc23(2)205-213</w:t>
              </w:r>
            </w:hyperlink>
          </w:p>
        </w:tc>
        <w:tc>
          <w:tcPr>
            <w:tcW w:w="1843" w:type="dxa"/>
          </w:tcPr>
          <w:p w14:paraId="58A1BB93" w14:textId="77777777" w:rsidR="00E36456" w:rsidRPr="00BA352D" w:rsidRDefault="00E36456" w:rsidP="007224B4">
            <w:pPr>
              <w:spacing w:after="0" w:line="240" w:lineRule="auto"/>
              <w:jc w:val="center"/>
              <w:rPr>
                <w:rFonts w:ascii="Times New Roman" w:hAnsi="Times New Roman"/>
                <w:iCs/>
                <w:lang w:val="kk-KZ"/>
              </w:rPr>
            </w:pPr>
            <w:r>
              <w:rPr>
                <w:rFonts w:ascii="Times New Roman" w:hAnsi="Times New Roman"/>
                <w:iCs/>
                <w:lang w:val="kk-KZ"/>
              </w:rPr>
              <w:t>9</w:t>
            </w:r>
          </w:p>
        </w:tc>
        <w:tc>
          <w:tcPr>
            <w:tcW w:w="2409" w:type="dxa"/>
          </w:tcPr>
          <w:p w14:paraId="4FA5EB4A" w14:textId="77777777" w:rsidR="00E36456" w:rsidRPr="00BA352D" w:rsidRDefault="00E36456" w:rsidP="007224B4">
            <w:pPr>
              <w:spacing w:after="0"/>
              <w:jc w:val="center"/>
              <w:rPr>
                <w:rFonts w:ascii="Times New Roman" w:hAnsi="Times New Roman"/>
              </w:rPr>
            </w:pPr>
            <w:r w:rsidRPr="00BA352D">
              <w:rPr>
                <w:rFonts w:ascii="Times New Roman" w:hAnsi="Times New Roman"/>
              </w:rPr>
              <w:t xml:space="preserve">И.К. </w:t>
            </w:r>
            <w:proofErr w:type="spellStart"/>
            <w:r w:rsidRPr="00BA352D">
              <w:rPr>
                <w:rFonts w:ascii="Times New Roman" w:hAnsi="Times New Roman"/>
              </w:rPr>
              <w:t>Аблакатов</w:t>
            </w:r>
            <w:proofErr w:type="spellEnd"/>
            <w:r w:rsidRPr="00BA352D">
              <w:rPr>
                <w:rFonts w:ascii="Times New Roman" w:hAnsi="Times New Roman"/>
              </w:rPr>
              <w:t>,</w:t>
            </w:r>
          </w:p>
          <w:p w14:paraId="2B405D83" w14:textId="77777777" w:rsidR="00E36456" w:rsidRPr="00BA352D" w:rsidRDefault="00E36456" w:rsidP="007224B4">
            <w:pPr>
              <w:spacing w:after="0"/>
              <w:jc w:val="center"/>
              <w:rPr>
                <w:rFonts w:ascii="Times New Roman" w:hAnsi="Times New Roman"/>
              </w:rPr>
            </w:pPr>
            <w:r w:rsidRPr="00BA352D">
              <w:rPr>
                <w:rFonts w:ascii="Times New Roman" w:hAnsi="Times New Roman"/>
              </w:rPr>
              <w:t xml:space="preserve">А.Д. </w:t>
            </w:r>
            <w:proofErr w:type="spellStart"/>
            <w:r w:rsidRPr="00BA352D">
              <w:rPr>
                <w:rFonts w:ascii="Times New Roman" w:hAnsi="Times New Roman"/>
              </w:rPr>
              <w:t>Байгонов</w:t>
            </w:r>
            <w:proofErr w:type="spellEnd"/>
            <w:r w:rsidRPr="00BA352D">
              <w:rPr>
                <w:rFonts w:ascii="Times New Roman" w:hAnsi="Times New Roman"/>
              </w:rPr>
              <w:t>,</w:t>
            </w:r>
          </w:p>
          <w:p w14:paraId="5F502615" w14:textId="77777777" w:rsidR="00E36456" w:rsidRPr="00BA352D" w:rsidRDefault="00E36456" w:rsidP="007224B4">
            <w:pPr>
              <w:spacing w:after="0"/>
              <w:jc w:val="center"/>
              <w:rPr>
                <w:rFonts w:ascii="Times New Roman" w:hAnsi="Times New Roman"/>
              </w:rPr>
            </w:pPr>
            <w:r w:rsidRPr="00BA352D">
              <w:rPr>
                <w:rFonts w:ascii="Times New Roman" w:hAnsi="Times New Roman"/>
              </w:rPr>
              <w:t xml:space="preserve">Б.М. </w:t>
            </w:r>
            <w:proofErr w:type="spellStart"/>
            <w:r w:rsidRPr="00BA352D">
              <w:rPr>
                <w:rFonts w:ascii="Times New Roman" w:hAnsi="Times New Roman"/>
              </w:rPr>
              <w:t>Байсериков</w:t>
            </w:r>
            <w:proofErr w:type="spellEnd"/>
            <w:r w:rsidRPr="00BA352D">
              <w:rPr>
                <w:rFonts w:ascii="Times New Roman" w:hAnsi="Times New Roman"/>
              </w:rPr>
              <w:t>,</w:t>
            </w:r>
          </w:p>
          <w:p w14:paraId="20D1D603" w14:textId="77777777" w:rsidR="00E36456" w:rsidRPr="00BA352D" w:rsidRDefault="00E36456" w:rsidP="007224B4">
            <w:pPr>
              <w:spacing w:after="0"/>
              <w:jc w:val="center"/>
              <w:rPr>
                <w:rFonts w:ascii="Times New Roman" w:hAnsi="Times New Roman"/>
              </w:rPr>
            </w:pPr>
            <w:r w:rsidRPr="00BA352D">
              <w:rPr>
                <w:rFonts w:ascii="Times New Roman" w:hAnsi="Times New Roman"/>
              </w:rPr>
              <w:t xml:space="preserve">В.Р. </w:t>
            </w:r>
            <w:proofErr w:type="spellStart"/>
            <w:r w:rsidRPr="00BA352D">
              <w:rPr>
                <w:rFonts w:ascii="Times New Roman" w:hAnsi="Times New Roman"/>
              </w:rPr>
              <w:t>Жумаканова</w:t>
            </w:r>
            <w:proofErr w:type="spellEnd"/>
            <w:r w:rsidRPr="00BA352D">
              <w:rPr>
                <w:rFonts w:ascii="Times New Roman" w:hAnsi="Times New Roman"/>
              </w:rPr>
              <w:t>,</w:t>
            </w:r>
          </w:p>
          <w:p w14:paraId="2D0BF786" w14:textId="77777777" w:rsidR="00E36456" w:rsidRPr="00BA352D" w:rsidRDefault="00E36456" w:rsidP="007224B4">
            <w:pPr>
              <w:spacing w:after="0"/>
              <w:jc w:val="center"/>
              <w:rPr>
                <w:rFonts w:ascii="Times New Roman" w:hAnsi="Times New Roman"/>
              </w:rPr>
            </w:pPr>
            <w:r w:rsidRPr="00BA352D">
              <w:rPr>
                <w:rFonts w:ascii="Times New Roman" w:hAnsi="Times New Roman"/>
              </w:rPr>
              <w:t xml:space="preserve">М.Н. </w:t>
            </w:r>
            <w:proofErr w:type="spellStart"/>
            <w:r w:rsidRPr="00BA352D">
              <w:rPr>
                <w:rFonts w:ascii="Times New Roman" w:hAnsi="Times New Roman"/>
              </w:rPr>
              <w:t>Мейирбеков</w:t>
            </w:r>
            <w:proofErr w:type="spellEnd"/>
          </w:p>
        </w:tc>
      </w:tr>
    </w:tbl>
    <w:p w14:paraId="22AB5ECF" w14:textId="77777777" w:rsidR="00E36456" w:rsidRDefault="00E36456">
      <w:pPr>
        <w:rPr>
          <w:lang w:val="kk-KZ"/>
        </w:rPr>
      </w:pPr>
    </w:p>
    <w:p w14:paraId="5928638A" w14:textId="77777777" w:rsidR="00E36456" w:rsidRDefault="00E36456">
      <w:pPr>
        <w:rPr>
          <w:lang w:val="kk-KZ"/>
        </w:rPr>
      </w:pPr>
    </w:p>
    <w:p w14:paraId="22A3A0B0" w14:textId="77777777" w:rsidR="00E36456" w:rsidRDefault="00E36456">
      <w:pPr>
        <w:rPr>
          <w:lang w:val="kk-KZ"/>
        </w:rPr>
      </w:pPr>
    </w:p>
    <w:p w14:paraId="2606AC2E" w14:textId="77777777" w:rsidR="00E36456" w:rsidRDefault="00E36456">
      <w:pPr>
        <w:rPr>
          <w:lang w:val="kk-KZ"/>
        </w:rPr>
      </w:pPr>
    </w:p>
    <w:p w14:paraId="790923EE" w14:textId="77777777" w:rsidR="00E36456" w:rsidRPr="00E36456" w:rsidRDefault="00E36456">
      <w:pPr>
        <w:rPr>
          <w:lang w:val="kk-KZ"/>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59"/>
        <w:gridCol w:w="3944"/>
        <w:gridCol w:w="1842"/>
        <w:gridCol w:w="4253"/>
        <w:gridCol w:w="1843"/>
        <w:gridCol w:w="2409"/>
      </w:tblGrid>
      <w:tr w:rsidR="00E36456" w:rsidRPr="00C96CEE" w14:paraId="73E83DBB" w14:textId="77777777" w:rsidTr="007224B4">
        <w:tc>
          <w:tcPr>
            <w:tcW w:w="14850" w:type="dxa"/>
            <w:gridSpan w:val="6"/>
          </w:tcPr>
          <w:p w14:paraId="54AFB60F" w14:textId="77777777" w:rsidR="00E36456" w:rsidRPr="00BA352D" w:rsidRDefault="00E36456" w:rsidP="007224B4">
            <w:pPr>
              <w:pStyle w:val="af5"/>
              <w:jc w:val="center"/>
              <w:textAlignment w:val="baseline"/>
              <w:rPr>
                <w:b/>
                <w:bCs/>
                <w:color w:val="000000"/>
                <w:sz w:val="22"/>
                <w:szCs w:val="22"/>
              </w:rPr>
            </w:pPr>
            <w:r w:rsidRPr="00BA352D">
              <w:rPr>
                <w:b/>
                <w:bCs/>
                <w:color w:val="000000"/>
                <w:sz w:val="22"/>
                <w:szCs w:val="22"/>
              </w:rPr>
              <w:lastRenderedPageBreak/>
              <w:t>Монография</w:t>
            </w:r>
          </w:p>
        </w:tc>
      </w:tr>
      <w:tr w:rsidR="00E36456" w:rsidRPr="00C96CEE" w14:paraId="02F8162F" w14:textId="77777777" w:rsidTr="007224B4">
        <w:tc>
          <w:tcPr>
            <w:tcW w:w="559" w:type="dxa"/>
          </w:tcPr>
          <w:p w14:paraId="53933A0C" w14:textId="0277AD0B" w:rsidR="00E36456" w:rsidRDefault="00E36456" w:rsidP="00E36456">
            <w:pPr>
              <w:spacing w:after="0" w:line="240" w:lineRule="auto"/>
              <w:jc w:val="center"/>
              <w:rPr>
                <w:rFonts w:ascii="Times New Roman" w:hAnsi="Times New Roman"/>
                <w:lang w:val="kk-KZ"/>
              </w:rPr>
            </w:pPr>
            <w:r>
              <w:rPr>
                <w:rFonts w:ascii="Times New Roman" w:hAnsi="Times New Roman"/>
                <w:lang w:val="kk-KZ"/>
              </w:rPr>
              <w:t>1</w:t>
            </w:r>
          </w:p>
        </w:tc>
        <w:tc>
          <w:tcPr>
            <w:tcW w:w="3944" w:type="dxa"/>
          </w:tcPr>
          <w:p w14:paraId="5226B43A" w14:textId="443639AB" w:rsidR="00E36456" w:rsidRPr="00BA352D" w:rsidRDefault="00E36456" w:rsidP="00E36456">
            <w:pPr>
              <w:spacing w:after="0" w:line="240" w:lineRule="auto"/>
              <w:jc w:val="center"/>
              <w:rPr>
                <w:rFonts w:ascii="Times New Roman" w:hAnsi="Times New Roman"/>
                <w:lang w:val="kk-KZ"/>
              </w:rPr>
            </w:pPr>
            <w:r>
              <w:rPr>
                <w:rFonts w:ascii="Times New Roman" w:hAnsi="Times New Roman"/>
                <w:lang w:val="kk-KZ"/>
              </w:rPr>
              <w:t>2</w:t>
            </w:r>
          </w:p>
        </w:tc>
        <w:tc>
          <w:tcPr>
            <w:tcW w:w="1842" w:type="dxa"/>
          </w:tcPr>
          <w:p w14:paraId="31DCF50E" w14:textId="6F4F2836" w:rsidR="00E36456" w:rsidRDefault="00E36456" w:rsidP="00E36456">
            <w:pPr>
              <w:spacing w:after="0"/>
              <w:jc w:val="center"/>
              <w:rPr>
                <w:rFonts w:ascii="Times New Roman" w:hAnsi="Times New Roman"/>
                <w:iCs/>
                <w:lang w:val="kk-KZ"/>
              </w:rPr>
            </w:pPr>
            <w:r>
              <w:rPr>
                <w:rFonts w:ascii="Times New Roman" w:hAnsi="Times New Roman"/>
                <w:iCs/>
                <w:lang w:val="kk-KZ"/>
              </w:rPr>
              <w:t>3</w:t>
            </w:r>
          </w:p>
        </w:tc>
        <w:tc>
          <w:tcPr>
            <w:tcW w:w="4253" w:type="dxa"/>
          </w:tcPr>
          <w:p w14:paraId="04B1E7B7" w14:textId="4AC682AC" w:rsidR="00E36456" w:rsidRPr="00BA352D" w:rsidRDefault="00E36456" w:rsidP="00E36456">
            <w:pPr>
              <w:spacing w:after="0"/>
              <w:jc w:val="center"/>
              <w:rPr>
                <w:rFonts w:ascii="Times New Roman" w:hAnsi="Times New Roman"/>
                <w:lang w:val="kk-KZ"/>
              </w:rPr>
            </w:pPr>
            <w:r>
              <w:rPr>
                <w:rFonts w:ascii="Times New Roman" w:hAnsi="Times New Roman"/>
                <w:lang w:val="kk-KZ"/>
              </w:rPr>
              <w:t>4</w:t>
            </w:r>
          </w:p>
        </w:tc>
        <w:tc>
          <w:tcPr>
            <w:tcW w:w="1843" w:type="dxa"/>
          </w:tcPr>
          <w:p w14:paraId="381311DA" w14:textId="3C8FDF6B" w:rsidR="00E36456" w:rsidRDefault="00E36456" w:rsidP="00E36456">
            <w:pPr>
              <w:spacing w:after="0" w:line="240" w:lineRule="auto"/>
              <w:jc w:val="center"/>
              <w:rPr>
                <w:rFonts w:ascii="Times New Roman" w:hAnsi="Times New Roman"/>
                <w:iCs/>
                <w:lang w:val="kk-KZ"/>
              </w:rPr>
            </w:pPr>
            <w:r>
              <w:rPr>
                <w:rFonts w:ascii="Times New Roman" w:hAnsi="Times New Roman"/>
                <w:iCs/>
                <w:lang w:val="kk-KZ"/>
              </w:rPr>
              <w:t>5</w:t>
            </w:r>
          </w:p>
        </w:tc>
        <w:tc>
          <w:tcPr>
            <w:tcW w:w="2409" w:type="dxa"/>
          </w:tcPr>
          <w:p w14:paraId="4EA09EC7" w14:textId="767AEB07" w:rsidR="00E36456" w:rsidRPr="00E36456" w:rsidRDefault="00E36456" w:rsidP="00E36456">
            <w:pPr>
              <w:spacing w:after="0" w:line="240" w:lineRule="auto"/>
              <w:jc w:val="center"/>
              <w:rPr>
                <w:rFonts w:ascii="Times New Roman" w:hAnsi="Times New Roman"/>
                <w:u w:val="single"/>
                <w:lang w:val="kk-KZ" w:eastAsia="ru-RU"/>
              </w:rPr>
            </w:pPr>
            <w:r>
              <w:rPr>
                <w:rFonts w:ascii="Times New Roman" w:hAnsi="Times New Roman"/>
                <w:u w:val="single"/>
                <w:lang w:val="kk-KZ" w:eastAsia="ru-RU"/>
              </w:rPr>
              <w:t>6</w:t>
            </w:r>
          </w:p>
        </w:tc>
      </w:tr>
      <w:tr w:rsidR="00E36456" w:rsidRPr="00C96CEE" w14:paraId="04D9F4B3" w14:textId="77777777" w:rsidTr="007224B4">
        <w:tc>
          <w:tcPr>
            <w:tcW w:w="559" w:type="dxa"/>
          </w:tcPr>
          <w:p w14:paraId="2F95186F" w14:textId="689C0A2D" w:rsidR="00E36456" w:rsidRPr="00216187" w:rsidRDefault="00825B33" w:rsidP="007224B4">
            <w:pPr>
              <w:spacing w:after="0" w:line="240" w:lineRule="auto"/>
              <w:rPr>
                <w:rFonts w:ascii="Times New Roman" w:hAnsi="Times New Roman"/>
                <w:lang w:val="kk-KZ"/>
              </w:rPr>
            </w:pPr>
            <w:r>
              <w:rPr>
                <w:rFonts w:ascii="Times New Roman" w:hAnsi="Times New Roman"/>
                <w:lang w:val="kk-KZ"/>
              </w:rPr>
              <w:t>1</w:t>
            </w:r>
          </w:p>
        </w:tc>
        <w:tc>
          <w:tcPr>
            <w:tcW w:w="3944" w:type="dxa"/>
          </w:tcPr>
          <w:p w14:paraId="05D72A94" w14:textId="77777777" w:rsidR="00E36456" w:rsidRPr="00E36456" w:rsidRDefault="00E36456" w:rsidP="007224B4">
            <w:pPr>
              <w:spacing w:after="0" w:line="240" w:lineRule="auto"/>
              <w:jc w:val="both"/>
              <w:rPr>
                <w:rFonts w:ascii="Times New Roman" w:hAnsi="Times New Roman"/>
                <w:lang w:val="kk-KZ"/>
              </w:rPr>
            </w:pPr>
            <w:r w:rsidRPr="00BA352D">
              <w:rPr>
                <w:rFonts w:ascii="Times New Roman" w:hAnsi="Times New Roman"/>
                <w:lang w:val="kk-KZ"/>
              </w:rPr>
              <w:t>Көмірпластиктің беріктік қасиеттерін арттыру үшін эпоксидті шайыр мен көміртекті ұлпаларды жетілдіру әдістерін әзірлеу</w:t>
            </w:r>
          </w:p>
        </w:tc>
        <w:tc>
          <w:tcPr>
            <w:tcW w:w="1842" w:type="dxa"/>
          </w:tcPr>
          <w:p w14:paraId="2A89117C" w14:textId="77777777" w:rsidR="00E36456" w:rsidRPr="00BA352D" w:rsidRDefault="00E36456" w:rsidP="007224B4">
            <w:pPr>
              <w:spacing w:after="0"/>
              <w:jc w:val="both"/>
              <w:rPr>
                <w:rFonts w:ascii="Times New Roman" w:hAnsi="Times New Roman"/>
                <w:lang w:val="kk-KZ"/>
              </w:rPr>
            </w:pPr>
            <w:r>
              <w:rPr>
                <w:rFonts w:ascii="Times New Roman" w:hAnsi="Times New Roman"/>
                <w:iCs/>
                <w:lang w:val="kk-KZ"/>
              </w:rPr>
              <w:t>Печатный /электронный</w:t>
            </w:r>
          </w:p>
        </w:tc>
        <w:tc>
          <w:tcPr>
            <w:tcW w:w="4253" w:type="dxa"/>
          </w:tcPr>
          <w:p w14:paraId="677091D8" w14:textId="77777777" w:rsidR="00E36456" w:rsidRPr="00BA352D" w:rsidRDefault="00E36456" w:rsidP="007224B4">
            <w:pPr>
              <w:spacing w:after="0"/>
              <w:jc w:val="both"/>
              <w:rPr>
                <w:rFonts w:ascii="Times New Roman" w:hAnsi="Times New Roman"/>
                <w:lang w:val="kk-KZ"/>
              </w:rPr>
            </w:pPr>
            <w:r w:rsidRPr="00BA352D">
              <w:rPr>
                <w:rFonts w:ascii="Times New Roman" w:hAnsi="Times New Roman"/>
                <w:lang w:val="kk-KZ"/>
              </w:rPr>
              <w:t>Дарын баспасы, 2025, 108 б.</w:t>
            </w:r>
          </w:p>
          <w:p w14:paraId="6497F677" w14:textId="77777777" w:rsidR="00E36456" w:rsidRPr="00BA352D" w:rsidRDefault="00E36456" w:rsidP="007224B4">
            <w:pPr>
              <w:spacing w:after="0"/>
              <w:jc w:val="both"/>
              <w:rPr>
                <w:rFonts w:ascii="Times New Roman" w:hAnsi="Times New Roman"/>
                <w:lang w:val="en-US"/>
              </w:rPr>
            </w:pPr>
            <w:r w:rsidRPr="00BA352D">
              <w:rPr>
                <w:rFonts w:ascii="Times New Roman" w:hAnsi="Times New Roman"/>
                <w:lang w:val="en-US"/>
              </w:rPr>
              <w:t>ISBN 978-601-7698-01-0</w:t>
            </w:r>
          </w:p>
          <w:p w14:paraId="34D71BC2" w14:textId="77777777" w:rsidR="00E36456" w:rsidRPr="00BA352D" w:rsidRDefault="00E36456" w:rsidP="007224B4">
            <w:pPr>
              <w:spacing w:after="0" w:line="240" w:lineRule="auto"/>
              <w:rPr>
                <w:rFonts w:ascii="Times New Roman" w:hAnsi="Times New Roman"/>
                <w:i/>
                <w:lang w:val="kk-KZ"/>
              </w:rPr>
            </w:pPr>
          </w:p>
        </w:tc>
        <w:tc>
          <w:tcPr>
            <w:tcW w:w="1843" w:type="dxa"/>
          </w:tcPr>
          <w:p w14:paraId="3B50A3DD" w14:textId="77777777" w:rsidR="00E36456" w:rsidRPr="00216187" w:rsidRDefault="00E36456" w:rsidP="007224B4">
            <w:pPr>
              <w:spacing w:after="0" w:line="240" w:lineRule="auto"/>
              <w:jc w:val="center"/>
              <w:rPr>
                <w:rFonts w:ascii="Times New Roman" w:hAnsi="Times New Roman"/>
                <w:i/>
                <w:lang w:val="kk-KZ"/>
              </w:rPr>
            </w:pPr>
            <w:r>
              <w:rPr>
                <w:rFonts w:ascii="Times New Roman" w:hAnsi="Times New Roman"/>
                <w:iCs/>
                <w:lang w:val="kk-KZ"/>
              </w:rPr>
              <w:t>108</w:t>
            </w:r>
          </w:p>
        </w:tc>
        <w:tc>
          <w:tcPr>
            <w:tcW w:w="2409" w:type="dxa"/>
          </w:tcPr>
          <w:p w14:paraId="1FAB2C94" w14:textId="77777777" w:rsidR="00E36456" w:rsidRPr="00BA352D" w:rsidRDefault="00E36456" w:rsidP="007224B4">
            <w:pPr>
              <w:spacing w:after="0" w:line="240" w:lineRule="auto"/>
              <w:jc w:val="center"/>
              <w:rPr>
                <w:rFonts w:ascii="Times New Roman" w:hAnsi="Times New Roman"/>
                <w:u w:val="single"/>
                <w:lang w:eastAsia="ru-RU"/>
              </w:rPr>
            </w:pPr>
          </w:p>
        </w:tc>
      </w:tr>
      <w:tr w:rsidR="00E36456" w:rsidRPr="00C96CEE" w14:paraId="18938055" w14:textId="77777777" w:rsidTr="007224B4">
        <w:tc>
          <w:tcPr>
            <w:tcW w:w="14850" w:type="dxa"/>
            <w:gridSpan w:val="6"/>
          </w:tcPr>
          <w:p w14:paraId="388D1CB8" w14:textId="77777777" w:rsidR="00E36456" w:rsidRPr="00BA352D" w:rsidRDefault="00E36456" w:rsidP="007224B4">
            <w:pPr>
              <w:tabs>
                <w:tab w:val="left" w:pos="11490"/>
              </w:tabs>
              <w:spacing w:after="0" w:line="240" w:lineRule="auto"/>
              <w:jc w:val="center"/>
              <w:rPr>
                <w:rFonts w:ascii="Times New Roman" w:hAnsi="Times New Roman"/>
                <w:b/>
              </w:rPr>
            </w:pPr>
            <w:r w:rsidRPr="00BA352D">
              <w:rPr>
                <w:rFonts w:ascii="Times New Roman" w:hAnsi="Times New Roman"/>
                <w:b/>
              </w:rPr>
              <w:t>Международные научно-практические конференции</w:t>
            </w:r>
          </w:p>
        </w:tc>
      </w:tr>
      <w:tr w:rsidR="00E36456" w:rsidRPr="00C96CEE" w14:paraId="3BCC47CD" w14:textId="77777777" w:rsidTr="007224B4">
        <w:tc>
          <w:tcPr>
            <w:tcW w:w="559" w:type="dxa"/>
          </w:tcPr>
          <w:p w14:paraId="6DAF0D46" w14:textId="77777777" w:rsidR="00E36456" w:rsidRPr="00216187" w:rsidRDefault="00E36456" w:rsidP="007224B4">
            <w:pPr>
              <w:spacing w:after="0" w:line="240" w:lineRule="auto"/>
              <w:rPr>
                <w:rFonts w:ascii="Times New Roman" w:hAnsi="Times New Roman"/>
                <w:lang w:val="kk-KZ"/>
              </w:rPr>
            </w:pPr>
            <w:r w:rsidRPr="00BA352D">
              <w:rPr>
                <w:rFonts w:ascii="Times New Roman" w:hAnsi="Times New Roman"/>
              </w:rPr>
              <w:t>1</w:t>
            </w:r>
          </w:p>
        </w:tc>
        <w:tc>
          <w:tcPr>
            <w:tcW w:w="3944" w:type="dxa"/>
          </w:tcPr>
          <w:p w14:paraId="6F9D32CF" w14:textId="77777777" w:rsidR="00E36456" w:rsidRPr="00BA352D" w:rsidRDefault="00E36456" w:rsidP="007224B4">
            <w:pPr>
              <w:spacing w:after="0" w:line="240" w:lineRule="auto"/>
              <w:jc w:val="both"/>
              <w:rPr>
                <w:rFonts w:ascii="Times New Roman" w:hAnsi="Times New Roman"/>
                <w:lang w:val="en-US"/>
              </w:rPr>
            </w:pPr>
            <w:r w:rsidRPr="00BA352D">
              <w:rPr>
                <w:rFonts w:ascii="Times New Roman" w:hAnsi="Times New Roman"/>
                <w:lang w:val="en-US"/>
              </w:rPr>
              <w:t xml:space="preserve">Production prospects high-strength aluminum-lithium alloys </w:t>
            </w:r>
            <w:proofErr w:type="spellStart"/>
            <w:r w:rsidRPr="00BA352D">
              <w:rPr>
                <w:rFonts w:ascii="Times New Roman" w:hAnsi="Times New Roman"/>
                <w:lang w:val="en-US"/>
              </w:rPr>
              <w:t>sysmems</w:t>
            </w:r>
            <w:proofErr w:type="spellEnd"/>
            <w:r w:rsidRPr="00BA352D">
              <w:rPr>
                <w:rFonts w:ascii="Times New Roman" w:hAnsi="Times New Roman"/>
                <w:lang w:val="en-US"/>
              </w:rPr>
              <w:t xml:space="preserve"> Al-Mg-Li-Zr in Kazakhstan</w:t>
            </w:r>
          </w:p>
        </w:tc>
        <w:tc>
          <w:tcPr>
            <w:tcW w:w="1842" w:type="dxa"/>
          </w:tcPr>
          <w:p w14:paraId="7CB31D1E" w14:textId="77777777" w:rsidR="00E36456" w:rsidRPr="00BA352D" w:rsidRDefault="00E36456" w:rsidP="007224B4">
            <w:pPr>
              <w:spacing w:after="0" w:line="240" w:lineRule="auto"/>
              <w:rPr>
                <w:rFonts w:ascii="Times New Roman" w:hAnsi="Times New Roman"/>
                <w:lang w:val="en-US"/>
              </w:rPr>
            </w:pPr>
            <w:r>
              <w:rPr>
                <w:rFonts w:ascii="Times New Roman" w:hAnsi="Times New Roman"/>
                <w:iCs/>
                <w:lang w:val="kk-KZ"/>
              </w:rPr>
              <w:t>Печатный /электронный</w:t>
            </w:r>
          </w:p>
        </w:tc>
        <w:tc>
          <w:tcPr>
            <w:tcW w:w="4253" w:type="dxa"/>
          </w:tcPr>
          <w:p w14:paraId="7E70F3B7" w14:textId="77777777" w:rsidR="00E36456" w:rsidRPr="00BA352D" w:rsidRDefault="00E36456" w:rsidP="007224B4">
            <w:pPr>
              <w:spacing w:after="0" w:line="240" w:lineRule="auto"/>
              <w:rPr>
                <w:rFonts w:ascii="Times New Roman" w:hAnsi="Times New Roman"/>
                <w:lang w:val="en-US"/>
              </w:rPr>
            </w:pPr>
            <w:r w:rsidRPr="00BA352D">
              <w:rPr>
                <w:rFonts w:ascii="Times New Roman" w:hAnsi="Times New Roman"/>
                <w:lang w:val="en-US"/>
              </w:rPr>
              <w:t>Presentation Materials of International Practical Conference «Challenges of Science», dedicated to the 75</w:t>
            </w:r>
            <w:r w:rsidRPr="00BA352D">
              <w:rPr>
                <w:rFonts w:ascii="Times New Roman" w:hAnsi="Times New Roman"/>
                <w:vertAlign w:val="superscript"/>
                <w:lang w:val="en-US"/>
              </w:rPr>
              <w:t>th</w:t>
            </w:r>
            <w:r w:rsidRPr="00BA352D">
              <w:rPr>
                <w:rFonts w:ascii="Times New Roman" w:hAnsi="Times New Roman"/>
                <w:lang w:val="en-US"/>
              </w:rPr>
              <w:t xml:space="preserve"> Anniversary of Prof., Dr. </w:t>
            </w:r>
            <w:proofErr w:type="spellStart"/>
            <w:r w:rsidRPr="00BA352D">
              <w:rPr>
                <w:rFonts w:ascii="Times New Roman" w:hAnsi="Times New Roman"/>
                <w:lang w:val="en-US"/>
              </w:rPr>
              <w:t>Bagdaulet</w:t>
            </w:r>
            <w:proofErr w:type="spellEnd"/>
            <w:r w:rsidRPr="00BA352D">
              <w:rPr>
                <w:rFonts w:ascii="Times New Roman" w:hAnsi="Times New Roman"/>
                <w:lang w:val="en-US"/>
              </w:rPr>
              <w:t xml:space="preserve"> Kenzhaliyev, 2023 15-16 November Challenges of science Issue VI, Almaty Kazakhstan. P. 553-563.</w:t>
            </w:r>
          </w:p>
        </w:tc>
        <w:tc>
          <w:tcPr>
            <w:tcW w:w="1843" w:type="dxa"/>
          </w:tcPr>
          <w:p w14:paraId="4E42C25E" w14:textId="77777777" w:rsidR="00E36456" w:rsidRPr="00216187" w:rsidRDefault="00E36456" w:rsidP="007224B4">
            <w:pPr>
              <w:spacing w:after="0" w:line="240" w:lineRule="auto"/>
              <w:jc w:val="center"/>
              <w:rPr>
                <w:rFonts w:ascii="Times New Roman" w:hAnsi="Times New Roman"/>
                <w:i/>
                <w:lang w:val="kk-KZ"/>
              </w:rPr>
            </w:pPr>
            <w:r>
              <w:rPr>
                <w:rFonts w:ascii="Times New Roman" w:hAnsi="Times New Roman"/>
                <w:iCs/>
                <w:lang w:val="kk-KZ"/>
              </w:rPr>
              <w:t>11</w:t>
            </w:r>
          </w:p>
        </w:tc>
        <w:tc>
          <w:tcPr>
            <w:tcW w:w="2409" w:type="dxa"/>
          </w:tcPr>
          <w:p w14:paraId="722778F8" w14:textId="77777777" w:rsidR="00E36456" w:rsidRPr="00BA352D" w:rsidRDefault="00E36456" w:rsidP="007224B4">
            <w:pPr>
              <w:spacing w:after="0" w:line="240" w:lineRule="auto"/>
              <w:jc w:val="center"/>
              <w:rPr>
                <w:rFonts w:ascii="Times New Roman" w:hAnsi="Times New Roman"/>
                <w:lang w:val="en-US"/>
              </w:rPr>
            </w:pPr>
            <w:r w:rsidRPr="00BA352D">
              <w:rPr>
                <w:rFonts w:ascii="Times New Roman" w:hAnsi="Times New Roman"/>
                <w:lang w:val="en-US"/>
              </w:rPr>
              <w:t>M.B. Ismailov,</w:t>
            </w:r>
          </w:p>
          <w:p w14:paraId="6F58C6B7" w14:textId="77777777" w:rsidR="00E36456" w:rsidRPr="00BA352D" w:rsidRDefault="00E36456" w:rsidP="007224B4">
            <w:pPr>
              <w:spacing w:after="0" w:line="240" w:lineRule="auto"/>
              <w:jc w:val="center"/>
              <w:rPr>
                <w:rFonts w:ascii="Times New Roman" w:hAnsi="Times New Roman"/>
                <w:lang w:val="en-US"/>
              </w:rPr>
            </w:pPr>
          </w:p>
        </w:tc>
      </w:tr>
    </w:tbl>
    <w:p w14:paraId="26EB5DEA" w14:textId="77777777" w:rsidR="00E36456" w:rsidRPr="003B10A6" w:rsidRDefault="00E36456" w:rsidP="00E36456">
      <w:pPr>
        <w:rPr>
          <w:lang w:val="en-US"/>
        </w:rPr>
      </w:pPr>
    </w:p>
    <w:p w14:paraId="13DFA813" w14:textId="77777777" w:rsidR="0010501F" w:rsidRPr="008C3018" w:rsidRDefault="0010501F" w:rsidP="00316BC5">
      <w:pPr>
        <w:spacing w:after="0"/>
        <w:ind w:firstLine="708"/>
        <w:rPr>
          <w:rFonts w:ascii="Times New Roman" w:hAnsi="Times New Roman"/>
        </w:rPr>
      </w:pPr>
    </w:p>
    <w:sectPr w:rsidR="0010501F" w:rsidRPr="008C3018" w:rsidSect="0010501F">
      <w:headerReference w:type="even" r:id="rId28"/>
      <w:headerReference w:type="default" r:id="rId29"/>
      <w:footerReference w:type="even" r:id="rId30"/>
      <w:footerReference w:type="default" r:id="rId31"/>
      <w:headerReference w:type="first" r:id="rId32"/>
      <w:footerReference w:type="first" r:id="rId33"/>
      <w:pgSz w:w="16838" w:h="11906" w:orient="landscape"/>
      <w:pgMar w:top="1843" w:right="1134" w:bottom="1701" w:left="1134" w:header="709" w:footer="95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03F302" w14:textId="77777777" w:rsidR="00F23F10" w:rsidRDefault="00F23F10" w:rsidP="00C20FC9">
      <w:pPr>
        <w:spacing w:after="0" w:line="240" w:lineRule="auto"/>
      </w:pPr>
      <w:r>
        <w:separator/>
      </w:r>
    </w:p>
  </w:endnote>
  <w:endnote w:type="continuationSeparator" w:id="0">
    <w:p w14:paraId="0F197953" w14:textId="77777777" w:rsidR="00F23F10" w:rsidRDefault="00F23F10" w:rsidP="00C20F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7C4C8" w14:textId="77777777" w:rsidR="009C1322" w:rsidRDefault="009C1322">
    <w:pPr>
      <w:pStyle w:val="af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34FD7" w14:textId="15AB1524" w:rsidR="0010501F" w:rsidRPr="00D07ACB" w:rsidRDefault="0010501F" w:rsidP="0010501F">
    <w:pPr>
      <w:spacing w:after="120" w:line="240" w:lineRule="auto"/>
      <w:ind w:firstLine="708"/>
      <w:rPr>
        <w:rFonts w:ascii="Times New Roman" w:eastAsia="Calibri" w:hAnsi="Times New Roman" w:cs="Times New Roman"/>
        <w:b/>
        <w:bCs/>
        <w:kern w:val="0"/>
        <w14:ligatures w14:val="none"/>
      </w:rPr>
    </w:pPr>
    <w:r w:rsidRPr="00D07ACB">
      <w:rPr>
        <w:rFonts w:ascii="Times New Roman" w:eastAsia="Calibri" w:hAnsi="Times New Roman" w:cs="Times New Roman"/>
        <w:b/>
        <w:bCs/>
        <w:kern w:val="0"/>
        <w14:ligatures w14:val="none"/>
      </w:rPr>
      <w:t>«</w:t>
    </w:r>
    <w:r w:rsidR="009C1322" w:rsidRPr="009C1322">
      <w:rPr>
        <w:rFonts w:ascii="Times New Roman" w:eastAsia="Calibri" w:hAnsi="Times New Roman" w:cs="Times New Roman"/>
        <w:b/>
        <w:bCs/>
        <w:kern w:val="0"/>
        <w:u w:val="single"/>
        <w14:ligatures w14:val="none"/>
      </w:rPr>
      <w:t>22</w:t>
    </w:r>
    <w:r w:rsidRPr="00D07ACB">
      <w:rPr>
        <w:rFonts w:ascii="Times New Roman" w:eastAsia="Calibri" w:hAnsi="Times New Roman" w:cs="Times New Roman"/>
        <w:b/>
        <w:bCs/>
        <w:kern w:val="0"/>
        <w14:ligatures w14:val="none"/>
      </w:rPr>
      <w:t xml:space="preserve">» </w:t>
    </w:r>
    <w:r w:rsidR="009C1322" w:rsidRPr="009C1322">
      <w:rPr>
        <w:rFonts w:ascii="Times New Roman" w:eastAsia="Calibri" w:hAnsi="Times New Roman" w:cs="Times New Roman"/>
        <w:b/>
        <w:bCs/>
        <w:kern w:val="0"/>
        <w:u w:val="single"/>
        <w14:ligatures w14:val="none"/>
      </w:rPr>
      <w:t>октября</w:t>
    </w:r>
    <w:r w:rsidR="009C1322">
      <w:rPr>
        <w:rFonts w:ascii="Times New Roman" w:eastAsia="Calibri" w:hAnsi="Times New Roman" w:cs="Times New Roman"/>
        <w:b/>
        <w:bCs/>
        <w:kern w:val="0"/>
        <w14:ligatures w14:val="none"/>
      </w:rPr>
      <w:t xml:space="preserve"> </w:t>
    </w:r>
    <w:r w:rsidRPr="00D07ACB">
      <w:rPr>
        <w:rFonts w:ascii="Times New Roman" w:eastAsia="Calibri" w:hAnsi="Times New Roman" w:cs="Times New Roman"/>
        <w:b/>
        <w:bCs/>
        <w:kern w:val="0"/>
        <w14:ligatures w14:val="none"/>
      </w:rPr>
      <w:t>20</w:t>
    </w:r>
    <w:r w:rsidRPr="00D07ACB">
      <w:rPr>
        <w:rFonts w:ascii="Times New Roman" w:eastAsia="Calibri" w:hAnsi="Times New Roman" w:cs="Times New Roman"/>
        <w:b/>
        <w:bCs/>
        <w:kern w:val="0"/>
        <w:lang w:val="kk-KZ"/>
        <w14:ligatures w14:val="none"/>
      </w:rPr>
      <w:t xml:space="preserve">25 </w:t>
    </w:r>
    <w:r w:rsidRPr="00D07ACB">
      <w:rPr>
        <w:rFonts w:ascii="Times New Roman" w:eastAsia="Calibri" w:hAnsi="Times New Roman" w:cs="Times New Roman"/>
        <w:b/>
        <w:bCs/>
        <w:kern w:val="0"/>
        <w14:ligatures w14:val="none"/>
      </w:rPr>
      <w:t>г.</w:t>
    </w:r>
  </w:p>
  <w:p w14:paraId="1E5411CA" w14:textId="77777777" w:rsidR="0010501F" w:rsidRPr="00D07ACB" w:rsidRDefault="0010501F" w:rsidP="0010501F">
    <w:pPr>
      <w:spacing w:after="120" w:line="240" w:lineRule="auto"/>
      <w:ind w:firstLine="708"/>
      <w:rPr>
        <w:rFonts w:ascii="Times New Roman" w:eastAsia="Calibri" w:hAnsi="Times New Roman" w:cs="Times New Roman"/>
        <w:b/>
        <w:bCs/>
        <w:kern w:val="0"/>
        <w14:ligatures w14:val="none"/>
      </w:rPr>
    </w:pPr>
  </w:p>
  <w:p w14:paraId="28CADFE2" w14:textId="09173557" w:rsidR="0010501F" w:rsidRPr="00D07ACB" w:rsidRDefault="0010501F" w:rsidP="0010501F">
    <w:pPr>
      <w:spacing w:after="0" w:line="240" w:lineRule="auto"/>
      <w:ind w:firstLine="708"/>
      <w:rPr>
        <w:rFonts w:ascii="Times New Roman" w:eastAsia="Calibri" w:hAnsi="Times New Roman" w:cs="Times New Roman"/>
        <w:b/>
        <w:bCs/>
        <w:kern w:val="0"/>
        <w:lang w:val="kk-KZ"/>
        <w14:ligatures w14:val="none"/>
      </w:rPr>
    </w:pPr>
    <w:r w:rsidRPr="00D07ACB">
      <w:rPr>
        <w:rFonts w:ascii="Times New Roman" w:eastAsia="Calibri" w:hAnsi="Times New Roman" w:cs="Times New Roman"/>
        <w:b/>
        <w:bCs/>
        <w:kern w:val="0"/>
        <w14:ligatures w14:val="none"/>
      </w:rPr>
      <w:t>Соискатель</w:t>
    </w:r>
    <w:r w:rsidRPr="00D07ACB">
      <w:rPr>
        <w:rFonts w:ascii="Times New Roman" w:eastAsia="Calibri" w:hAnsi="Times New Roman" w:cs="Times New Roman"/>
        <w:b/>
        <w:bCs/>
        <w:kern w:val="0"/>
        <w14:ligatures w14:val="none"/>
      </w:rPr>
      <w:tab/>
    </w:r>
    <w:r w:rsidRPr="00D07ACB">
      <w:rPr>
        <w:rFonts w:ascii="Times New Roman" w:eastAsia="Calibri" w:hAnsi="Times New Roman" w:cs="Times New Roman"/>
        <w:b/>
        <w:bCs/>
        <w:kern w:val="0"/>
        <w14:ligatures w14:val="none"/>
      </w:rPr>
      <w:tab/>
    </w:r>
    <w:r w:rsidRPr="00D07ACB">
      <w:rPr>
        <w:rFonts w:ascii="Times New Roman" w:eastAsia="Calibri" w:hAnsi="Times New Roman" w:cs="Times New Roman"/>
        <w:b/>
        <w:bCs/>
        <w:kern w:val="0"/>
        <w14:ligatures w14:val="none"/>
      </w:rPr>
      <w:tab/>
    </w:r>
    <w:r w:rsidRPr="00D07ACB">
      <w:rPr>
        <w:rFonts w:ascii="Times New Roman" w:eastAsia="Calibri" w:hAnsi="Times New Roman" w:cs="Times New Roman"/>
        <w:b/>
        <w:bCs/>
        <w:kern w:val="0"/>
        <w14:ligatures w14:val="none"/>
      </w:rPr>
      <w:tab/>
    </w:r>
    <w:r w:rsidRPr="00D07ACB">
      <w:rPr>
        <w:rFonts w:ascii="Times New Roman" w:eastAsia="Calibri" w:hAnsi="Times New Roman" w:cs="Times New Roman"/>
        <w:b/>
        <w:bCs/>
        <w:kern w:val="0"/>
        <w:lang w:val="kk-KZ"/>
        <w14:ligatures w14:val="none"/>
      </w:rPr>
      <w:t xml:space="preserve">                         </w:t>
    </w:r>
    <w:r w:rsidRPr="00D07ACB">
      <w:rPr>
        <w:rFonts w:ascii="Times New Roman" w:eastAsia="Calibri" w:hAnsi="Times New Roman" w:cs="Times New Roman"/>
        <w:b/>
        <w:bCs/>
        <w:kern w:val="0"/>
        <w14:ligatures w14:val="none"/>
      </w:rPr>
      <w:tab/>
      <w:t xml:space="preserve">            _____________</w:t>
    </w:r>
    <w:r w:rsidRPr="00D07ACB">
      <w:rPr>
        <w:rFonts w:ascii="Times New Roman" w:eastAsia="Calibri" w:hAnsi="Times New Roman" w:cs="Times New Roman"/>
        <w:b/>
        <w:bCs/>
        <w:kern w:val="0"/>
        <w14:ligatures w14:val="none"/>
      </w:rPr>
      <w:tab/>
    </w:r>
    <w:r w:rsidRPr="00D07ACB">
      <w:rPr>
        <w:rFonts w:ascii="Times New Roman" w:eastAsia="Calibri" w:hAnsi="Times New Roman" w:cs="Times New Roman"/>
        <w:b/>
        <w:bCs/>
        <w:kern w:val="0"/>
        <w14:ligatures w14:val="none"/>
      </w:rPr>
      <w:tab/>
    </w:r>
    <w:r w:rsidRPr="00D07ACB">
      <w:rPr>
        <w:rFonts w:ascii="Times New Roman" w:eastAsia="Calibri" w:hAnsi="Times New Roman" w:cs="Times New Roman"/>
        <w:b/>
        <w:bCs/>
        <w:kern w:val="0"/>
        <w14:ligatures w14:val="none"/>
      </w:rPr>
      <w:tab/>
      <w:t xml:space="preserve">           </w:t>
    </w:r>
    <w:r w:rsidRPr="00D07ACB">
      <w:rPr>
        <w:rFonts w:ascii="Times New Roman" w:eastAsia="Calibri" w:hAnsi="Times New Roman" w:cs="Times New Roman"/>
        <w:b/>
        <w:bCs/>
        <w:kern w:val="0"/>
        <w:lang w:val="kk-KZ"/>
        <w14:ligatures w14:val="none"/>
      </w:rPr>
      <w:t xml:space="preserve"> Л.М. Мустафа</w:t>
    </w:r>
  </w:p>
  <w:p w14:paraId="5E2D5FBA" w14:textId="77777777" w:rsidR="0010501F" w:rsidRPr="00D07ACB" w:rsidRDefault="0010501F" w:rsidP="0010501F">
    <w:pPr>
      <w:spacing w:after="0" w:line="240" w:lineRule="auto"/>
      <w:ind w:firstLine="708"/>
      <w:rPr>
        <w:rFonts w:ascii="Times New Roman" w:eastAsia="Calibri" w:hAnsi="Times New Roman" w:cs="Times New Roman"/>
        <w:b/>
        <w:bCs/>
        <w:kern w:val="0"/>
        <w:lang w:val="kk-KZ"/>
        <w14:ligatures w14:val="none"/>
      </w:rPr>
    </w:pPr>
  </w:p>
  <w:p w14:paraId="7BA526DF" w14:textId="56DF59D5" w:rsidR="0010501F" w:rsidRPr="00D07ACB" w:rsidRDefault="0010501F" w:rsidP="0010501F">
    <w:pPr>
      <w:spacing w:after="0" w:line="240" w:lineRule="auto"/>
      <w:ind w:firstLine="708"/>
      <w:rPr>
        <w:b/>
        <w:bCs/>
      </w:rPr>
    </w:pPr>
    <w:r w:rsidRPr="00D07ACB">
      <w:rPr>
        <w:rFonts w:ascii="Times New Roman" w:eastAsia="Calibri" w:hAnsi="Times New Roman" w:cs="Times New Roman"/>
        <w:b/>
        <w:bCs/>
        <w:kern w:val="0"/>
        <w:lang w:val="kk-KZ"/>
        <w14:ligatures w14:val="none"/>
      </w:rPr>
      <w:t xml:space="preserve">Главный ученый секретарь                                                </w:t>
    </w:r>
    <w:r w:rsidRPr="00D07ACB">
      <w:rPr>
        <w:rFonts w:ascii="Times New Roman" w:eastAsia="Calibri" w:hAnsi="Times New Roman" w:cs="Times New Roman"/>
        <w:b/>
        <w:bCs/>
        <w:kern w:val="0"/>
        <w:lang w:val="kk-KZ"/>
        <w14:ligatures w14:val="none"/>
      </w:rPr>
      <w:tab/>
      <w:t xml:space="preserve"> </w:t>
    </w:r>
    <w:r w:rsidRPr="00D07ACB">
      <w:rPr>
        <w:rFonts w:ascii="Times New Roman" w:eastAsia="Calibri" w:hAnsi="Times New Roman" w:cs="Times New Roman"/>
        <w:b/>
        <w:bCs/>
        <w:kern w:val="0"/>
        <w14:ligatures w14:val="none"/>
      </w:rPr>
      <w:t>_____________</w:t>
    </w:r>
    <w:r w:rsidR="00D07ACB">
      <w:rPr>
        <w:rFonts w:ascii="Times New Roman" w:eastAsia="Calibri" w:hAnsi="Times New Roman" w:cs="Times New Roman"/>
        <w:b/>
        <w:bCs/>
        <w:kern w:val="0"/>
        <w:lang w:val="kk-KZ"/>
        <w14:ligatures w14:val="none"/>
      </w:rPr>
      <w:t xml:space="preserve">                                            </w:t>
    </w:r>
    <w:r w:rsidRPr="00D07ACB">
      <w:rPr>
        <w:rFonts w:ascii="Times New Roman" w:eastAsia="Calibri" w:hAnsi="Times New Roman" w:cs="Times New Roman"/>
        <w:b/>
        <w:bCs/>
        <w:kern w:val="0"/>
        <w:lang w:val="kk-KZ"/>
        <w14:ligatures w14:val="none"/>
      </w:rPr>
      <w:t>Б.С. Медянова</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DBFC5" w14:textId="77777777" w:rsidR="009C1322" w:rsidRDefault="009C1322">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153F35" w14:textId="77777777" w:rsidR="00F23F10" w:rsidRDefault="00F23F10" w:rsidP="00C20FC9">
      <w:pPr>
        <w:spacing w:after="0" w:line="240" w:lineRule="auto"/>
      </w:pPr>
      <w:r>
        <w:separator/>
      </w:r>
    </w:p>
  </w:footnote>
  <w:footnote w:type="continuationSeparator" w:id="0">
    <w:p w14:paraId="3173A89D" w14:textId="77777777" w:rsidR="00F23F10" w:rsidRDefault="00F23F10" w:rsidP="00C20F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DD49F" w14:textId="77777777" w:rsidR="009C1322" w:rsidRDefault="009C1322">
    <w:pPr>
      <w:pStyle w:val="af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A6221" w14:textId="74DA31C4" w:rsidR="0010501F" w:rsidRPr="0010501F" w:rsidRDefault="0010501F" w:rsidP="0010501F">
    <w:pPr>
      <w:pStyle w:val="Style1"/>
      <w:rPr>
        <w:rStyle w:val="ad"/>
        <w:rFonts w:eastAsiaTheme="majorEastAsia"/>
        <w:b/>
        <w:bCs/>
        <w:sz w:val="20"/>
        <w:szCs w:val="22"/>
      </w:rPr>
    </w:pPr>
    <w:r w:rsidRPr="0010501F">
      <w:rPr>
        <w:rFonts w:eastAsiaTheme="majorEastAsia"/>
        <w:b/>
        <w:sz w:val="20"/>
        <w:szCs w:val="22"/>
      </w:rPr>
      <w:fldChar w:fldCharType="begin"/>
    </w:r>
    <w:r w:rsidRPr="0010501F">
      <w:rPr>
        <w:rFonts w:eastAsiaTheme="majorEastAsia"/>
        <w:b/>
        <w:sz w:val="20"/>
        <w:szCs w:val="22"/>
      </w:rPr>
      <w:instrText>HYPERLINK "https://www.gov.kz/memleket/entities/maidd" \o ""</w:instrText>
    </w:r>
    <w:r w:rsidRPr="0010501F">
      <w:rPr>
        <w:rFonts w:eastAsiaTheme="majorEastAsia"/>
        <w:b/>
        <w:sz w:val="20"/>
        <w:szCs w:val="22"/>
      </w:rPr>
    </w:r>
    <w:r w:rsidRPr="0010501F">
      <w:rPr>
        <w:rFonts w:eastAsiaTheme="majorEastAsia"/>
        <w:b/>
        <w:sz w:val="20"/>
        <w:szCs w:val="22"/>
      </w:rPr>
      <w:fldChar w:fldCharType="separate"/>
    </w:r>
    <w:r w:rsidRPr="0010501F">
      <w:rPr>
        <w:rStyle w:val="ad"/>
        <w:rFonts w:eastAsiaTheme="majorEastAsia"/>
        <w:b/>
        <w:color w:val="000000" w:themeColor="text1"/>
        <w:sz w:val="20"/>
        <w:szCs w:val="22"/>
        <w:u w:val="none"/>
      </w:rPr>
      <w:t>МИНИСТЕРСТВО ИСКУССТВЕННОГО ИНТЕЛЛЕКТА И ЦИФРОВОГО РАЗВИТИЯ РЕСПУБЛИКИ КАЗАХСТАН</w:t>
    </w:r>
  </w:p>
  <w:p w14:paraId="14CC9069" w14:textId="1613781D" w:rsidR="0010501F" w:rsidRPr="0034503F" w:rsidRDefault="0010501F" w:rsidP="0010501F">
    <w:pPr>
      <w:pStyle w:val="Style1"/>
      <w:widowControl/>
      <w:spacing w:line="240" w:lineRule="auto"/>
      <w:rPr>
        <w:rStyle w:val="FontStyle69"/>
        <w:rFonts w:eastAsiaTheme="majorEastAsia"/>
        <w:b/>
        <w:sz w:val="20"/>
      </w:rPr>
    </w:pPr>
    <w:r w:rsidRPr="0010501F">
      <w:rPr>
        <w:rFonts w:eastAsiaTheme="majorEastAsia"/>
        <w:b/>
        <w:sz w:val="20"/>
        <w:szCs w:val="22"/>
      </w:rPr>
      <w:fldChar w:fldCharType="end"/>
    </w:r>
  </w:p>
  <w:p w14:paraId="108EAF07" w14:textId="4E97C988" w:rsidR="0010501F" w:rsidRPr="0010501F" w:rsidRDefault="0010501F" w:rsidP="0010501F">
    <w:pPr>
      <w:pStyle w:val="af3"/>
      <w:jc w:val="center"/>
      <w:rPr>
        <w:lang w:val="kk-KZ"/>
      </w:rPr>
    </w:pPr>
    <w:r>
      <w:rPr>
        <w:rStyle w:val="FontStyle69"/>
        <w:b/>
        <w:sz w:val="20"/>
        <w:lang w:val="kk-KZ"/>
      </w:rPr>
      <w:t>АО «НАЦИОНАЛЬНЫЙ ЦЕНТР КОСМИЧЕСКИХ ИССЛЕДОВАНИЙ И ТЕХНОЛОГИЙ»</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1692D" w14:textId="77777777" w:rsidR="009C1322" w:rsidRDefault="009C1322">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387807"/>
    <w:multiLevelType w:val="multilevel"/>
    <w:tmpl w:val="D2C09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48D7544"/>
    <w:multiLevelType w:val="multilevel"/>
    <w:tmpl w:val="245C6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37042688">
    <w:abstractNumId w:val="0"/>
  </w:num>
  <w:num w:numId="2" w16cid:durableId="13778526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1A3"/>
    <w:rsid w:val="0000228A"/>
    <w:rsid w:val="00075AE9"/>
    <w:rsid w:val="000975D0"/>
    <w:rsid w:val="000A5B09"/>
    <w:rsid w:val="000C7D32"/>
    <w:rsid w:val="000D2F2D"/>
    <w:rsid w:val="0010501F"/>
    <w:rsid w:val="00194E18"/>
    <w:rsid w:val="001C4EA2"/>
    <w:rsid w:val="001D4BD6"/>
    <w:rsid w:val="00214459"/>
    <w:rsid w:val="0024310B"/>
    <w:rsid w:val="002A2B66"/>
    <w:rsid w:val="002D07E8"/>
    <w:rsid w:val="00315E38"/>
    <w:rsid w:val="00316BC5"/>
    <w:rsid w:val="00341EE0"/>
    <w:rsid w:val="00370DF5"/>
    <w:rsid w:val="00372A91"/>
    <w:rsid w:val="003E2064"/>
    <w:rsid w:val="00417F20"/>
    <w:rsid w:val="00437A30"/>
    <w:rsid w:val="00483EC5"/>
    <w:rsid w:val="004D60B4"/>
    <w:rsid w:val="005235B1"/>
    <w:rsid w:val="00547758"/>
    <w:rsid w:val="00572C90"/>
    <w:rsid w:val="005A3C7C"/>
    <w:rsid w:val="0064339E"/>
    <w:rsid w:val="0067175D"/>
    <w:rsid w:val="00676192"/>
    <w:rsid w:val="006D54C7"/>
    <w:rsid w:val="00716B8D"/>
    <w:rsid w:val="0075534C"/>
    <w:rsid w:val="007C5155"/>
    <w:rsid w:val="00825B33"/>
    <w:rsid w:val="008846AE"/>
    <w:rsid w:val="008A2E23"/>
    <w:rsid w:val="008C3018"/>
    <w:rsid w:val="008D6D5A"/>
    <w:rsid w:val="008F0396"/>
    <w:rsid w:val="00925C25"/>
    <w:rsid w:val="00937374"/>
    <w:rsid w:val="00937A7B"/>
    <w:rsid w:val="009740C6"/>
    <w:rsid w:val="0097746F"/>
    <w:rsid w:val="009941A3"/>
    <w:rsid w:val="009C1322"/>
    <w:rsid w:val="009F6F0B"/>
    <w:rsid w:val="00A048B8"/>
    <w:rsid w:val="00A07B98"/>
    <w:rsid w:val="00AD69CE"/>
    <w:rsid w:val="00B22D9B"/>
    <w:rsid w:val="00B975FE"/>
    <w:rsid w:val="00C20FC9"/>
    <w:rsid w:val="00C4788C"/>
    <w:rsid w:val="00C641CA"/>
    <w:rsid w:val="00CA38E6"/>
    <w:rsid w:val="00D07ACB"/>
    <w:rsid w:val="00D659E8"/>
    <w:rsid w:val="00DB31C5"/>
    <w:rsid w:val="00DC3230"/>
    <w:rsid w:val="00DF2ECB"/>
    <w:rsid w:val="00E36456"/>
    <w:rsid w:val="00EA74AF"/>
    <w:rsid w:val="00ED690C"/>
    <w:rsid w:val="00EE1BF5"/>
    <w:rsid w:val="00EE395A"/>
    <w:rsid w:val="00F23F10"/>
    <w:rsid w:val="00F92F64"/>
    <w:rsid w:val="00FC1B42"/>
    <w:rsid w:val="00FE58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4A7D7"/>
  <w15:chartTrackingRefBased/>
  <w15:docId w15:val="{22B6C6BC-8906-4021-ABF6-1D8F4382E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9941A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unhideWhenUsed/>
    <w:qFormat/>
    <w:rsid w:val="009941A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9941A3"/>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9941A3"/>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9941A3"/>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9941A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941A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941A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941A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941A3"/>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rsid w:val="009941A3"/>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9941A3"/>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9941A3"/>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9941A3"/>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9941A3"/>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941A3"/>
    <w:rPr>
      <w:rFonts w:eastAsiaTheme="majorEastAsia" w:cstheme="majorBidi"/>
      <w:color w:val="595959" w:themeColor="text1" w:themeTint="A6"/>
    </w:rPr>
  </w:style>
  <w:style w:type="character" w:customStyle="1" w:styleId="80">
    <w:name w:val="Заголовок 8 Знак"/>
    <w:basedOn w:val="a0"/>
    <w:link w:val="8"/>
    <w:uiPriority w:val="9"/>
    <w:semiHidden/>
    <w:rsid w:val="009941A3"/>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941A3"/>
    <w:rPr>
      <w:rFonts w:eastAsiaTheme="majorEastAsia" w:cstheme="majorBidi"/>
      <w:color w:val="272727" w:themeColor="text1" w:themeTint="D8"/>
    </w:rPr>
  </w:style>
  <w:style w:type="paragraph" w:styleId="a3">
    <w:name w:val="Title"/>
    <w:basedOn w:val="a"/>
    <w:next w:val="a"/>
    <w:link w:val="a4"/>
    <w:uiPriority w:val="10"/>
    <w:qFormat/>
    <w:rsid w:val="009941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9941A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941A3"/>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9941A3"/>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9941A3"/>
    <w:pPr>
      <w:spacing w:before="160"/>
      <w:jc w:val="center"/>
    </w:pPr>
    <w:rPr>
      <w:i/>
      <w:iCs/>
      <w:color w:val="404040" w:themeColor="text1" w:themeTint="BF"/>
    </w:rPr>
  </w:style>
  <w:style w:type="character" w:customStyle="1" w:styleId="22">
    <w:name w:val="Цитата 2 Знак"/>
    <w:basedOn w:val="a0"/>
    <w:link w:val="21"/>
    <w:uiPriority w:val="29"/>
    <w:rsid w:val="009941A3"/>
    <w:rPr>
      <w:i/>
      <w:iCs/>
      <w:color w:val="404040" w:themeColor="text1" w:themeTint="BF"/>
    </w:rPr>
  </w:style>
  <w:style w:type="paragraph" w:styleId="a7">
    <w:name w:val="List Paragraph"/>
    <w:aliases w:val="маркированный,Абзац списка Знак Знак,Абзац нумеров 2,Абзац списка Знак Знак Знак Знак Знак,Абзац списка Знак Знак Знак Знак Знак Знак Знак Знак,Абзац списка Знак Знак Знак Знак Знак Знак Знак Знак ,List Paragraph_0"/>
    <w:basedOn w:val="a"/>
    <w:link w:val="a8"/>
    <w:uiPriority w:val="34"/>
    <w:qFormat/>
    <w:rsid w:val="009941A3"/>
    <w:pPr>
      <w:ind w:left="720"/>
      <w:contextualSpacing/>
    </w:pPr>
  </w:style>
  <w:style w:type="character" w:styleId="a9">
    <w:name w:val="Intense Emphasis"/>
    <w:basedOn w:val="a0"/>
    <w:uiPriority w:val="21"/>
    <w:qFormat/>
    <w:rsid w:val="009941A3"/>
    <w:rPr>
      <w:i/>
      <w:iCs/>
      <w:color w:val="2F5496" w:themeColor="accent1" w:themeShade="BF"/>
    </w:rPr>
  </w:style>
  <w:style w:type="paragraph" w:styleId="aa">
    <w:name w:val="Intense Quote"/>
    <w:basedOn w:val="a"/>
    <w:next w:val="a"/>
    <w:link w:val="ab"/>
    <w:uiPriority w:val="30"/>
    <w:qFormat/>
    <w:rsid w:val="009941A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b">
    <w:name w:val="Выделенная цитата Знак"/>
    <w:basedOn w:val="a0"/>
    <w:link w:val="aa"/>
    <w:uiPriority w:val="30"/>
    <w:rsid w:val="009941A3"/>
    <w:rPr>
      <w:i/>
      <w:iCs/>
      <w:color w:val="2F5496" w:themeColor="accent1" w:themeShade="BF"/>
    </w:rPr>
  </w:style>
  <w:style w:type="character" w:styleId="ac">
    <w:name w:val="Intense Reference"/>
    <w:basedOn w:val="a0"/>
    <w:uiPriority w:val="32"/>
    <w:qFormat/>
    <w:rsid w:val="009941A3"/>
    <w:rPr>
      <w:b/>
      <w:bCs/>
      <w:smallCaps/>
      <w:color w:val="2F5496" w:themeColor="accent1" w:themeShade="BF"/>
      <w:spacing w:val="5"/>
    </w:rPr>
  </w:style>
  <w:style w:type="character" w:styleId="ad">
    <w:name w:val="Hyperlink"/>
    <w:basedOn w:val="a0"/>
    <w:uiPriority w:val="99"/>
    <w:unhideWhenUsed/>
    <w:rsid w:val="009941A3"/>
    <w:rPr>
      <w:color w:val="0563C1" w:themeColor="hyperlink"/>
      <w:u w:val="single"/>
    </w:rPr>
  </w:style>
  <w:style w:type="character" w:styleId="ae">
    <w:name w:val="Unresolved Mention"/>
    <w:basedOn w:val="a0"/>
    <w:uiPriority w:val="99"/>
    <w:semiHidden/>
    <w:unhideWhenUsed/>
    <w:rsid w:val="009941A3"/>
    <w:rPr>
      <w:color w:val="605E5C"/>
      <w:shd w:val="clear" w:color="auto" w:fill="E1DFDD"/>
    </w:rPr>
  </w:style>
  <w:style w:type="character" w:styleId="af">
    <w:name w:val="FollowedHyperlink"/>
    <w:basedOn w:val="a0"/>
    <w:uiPriority w:val="99"/>
    <w:semiHidden/>
    <w:unhideWhenUsed/>
    <w:rsid w:val="009941A3"/>
    <w:rPr>
      <w:color w:val="954F72" w:themeColor="followedHyperlink"/>
      <w:u w:val="single"/>
    </w:rPr>
  </w:style>
  <w:style w:type="table" w:styleId="af0">
    <w:name w:val="Table Grid"/>
    <w:basedOn w:val="a1"/>
    <w:uiPriority w:val="59"/>
    <w:rsid w:val="009941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Абзац списка Знак"/>
    <w:aliases w:val="маркированный Знак,Абзац списка Знак Знак Знак,Абзац нумеров 2 Знак,Абзац списка Знак Знак Знак Знак Знак Знак,Абзац списка Знак Знак Знак Знак Знак Знак Знак Знак Знак,Абзац списка Знак Знак Знак Знак Знак Знак Знак Знак  Знак"/>
    <w:link w:val="a7"/>
    <w:uiPriority w:val="34"/>
    <w:rsid w:val="0097746F"/>
  </w:style>
  <w:style w:type="paragraph" w:styleId="af1">
    <w:name w:val="footer"/>
    <w:basedOn w:val="a"/>
    <w:link w:val="af2"/>
    <w:rsid w:val="003E2064"/>
    <w:pPr>
      <w:tabs>
        <w:tab w:val="center" w:pos="4677"/>
        <w:tab w:val="right" w:pos="9355"/>
      </w:tabs>
      <w:spacing w:after="0" w:line="240" w:lineRule="auto"/>
    </w:pPr>
    <w:rPr>
      <w:rFonts w:ascii="Calibri" w:eastAsia="Times New Roman" w:hAnsi="Calibri" w:cs="Times New Roman"/>
      <w:kern w:val="0"/>
      <w:sz w:val="22"/>
      <w:szCs w:val="22"/>
      <w14:ligatures w14:val="none"/>
    </w:rPr>
  </w:style>
  <w:style w:type="character" w:customStyle="1" w:styleId="af2">
    <w:name w:val="Нижний колонтитул Знак"/>
    <w:basedOn w:val="a0"/>
    <w:link w:val="af1"/>
    <w:rsid w:val="003E2064"/>
    <w:rPr>
      <w:rFonts w:ascii="Calibri" w:eastAsia="Times New Roman" w:hAnsi="Calibri" w:cs="Times New Roman"/>
      <w:kern w:val="0"/>
      <w:sz w:val="22"/>
      <w:szCs w:val="22"/>
      <w14:ligatures w14:val="none"/>
    </w:rPr>
  </w:style>
  <w:style w:type="paragraph" w:styleId="af3">
    <w:name w:val="header"/>
    <w:basedOn w:val="a"/>
    <w:link w:val="af4"/>
    <w:uiPriority w:val="99"/>
    <w:unhideWhenUsed/>
    <w:rsid w:val="00C20FC9"/>
    <w:pPr>
      <w:tabs>
        <w:tab w:val="center" w:pos="4677"/>
        <w:tab w:val="right" w:pos="9355"/>
      </w:tabs>
      <w:spacing w:after="0" w:line="240" w:lineRule="auto"/>
    </w:pPr>
  </w:style>
  <w:style w:type="character" w:customStyle="1" w:styleId="af4">
    <w:name w:val="Верхний колонтитул Знак"/>
    <w:basedOn w:val="a0"/>
    <w:link w:val="af3"/>
    <w:uiPriority w:val="99"/>
    <w:rsid w:val="00C20FC9"/>
  </w:style>
  <w:style w:type="paragraph" w:styleId="af5">
    <w:name w:val="Normal (Web)"/>
    <w:aliases w:val="Обычный (Web),Знак Знак3,Знак4,Обычный (Web) Знак Знак Знак Знак,Обычный (Web) Знак Знак Знак Знак Знак Знак Знак Знак Знак,Обычный (Web) Знак Знак Знак Знак Знак,Обычный (Web) Знак Знак Знак,Знак Знак1 Знак,Знак4 Знак Знак"/>
    <w:basedOn w:val="a"/>
    <w:link w:val="af6"/>
    <w:uiPriority w:val="99"/>
    <w:unhideWhenUsed/>
    <w:qFormat/>
    <w:rsid w:val="001D4BD6"/>
    <w:pPr>
      <w:spacing w:before="100" w:beforeAutospacing="1" w:after="100" w:afterAutospacing="1" w:line="240" w:lineRule="auto"/>
    </w:pPr>
    <w:rPr>
      <w:rFonts w:ascii="Times New Roman" w:eastAsia="Times New Roman" w:hAnsi="Times New Roman" w:cs="Times New Roman"/>
      <w:kern w:val="0"/>
      <w:lang w:eastAsia="ru-RU"/>
      <w14:ligatures w14:val="none"/>
    </w:rPr>
  </w:style>
  <w:style w:type="character" w:customStyle="1" w:styleId="af6">
    <w:name w:val="Обычный (Интернет) Знак"/>
    <w:aliases w:val="Обычный (Web) Знак,Знак Знак3 Знак,Знак4 Знак,Обычный (Web) Знак Знак Знак Знак Знак1,Обычный (Web) Знак Знак Знак Знак Знак Знак Знак Знак Знак Знак,Обычный (Web) Знак Знак Знак Знак Знак Знак,Обычный (Web) Знак Знак Знак Знак1"/>
    <w:link w:val="af5"/>
    <w:uiPriority w:val="99"/>
    <w:locked/>
    <w:rsid w:val="001D4BD6"/>
    <w:rPr>
      <w:rFonts w:ascii="Times New Roman" w:eastAsia="Times New Roman" w:hAnsi="Times New Roman" w:cs="Times New Roman"/>
      <w:kern w:val="0"/>
      <w:lang w:eastAsia="ru-RU"/>
      <w14:ligatures w14:val="none"/>
    </w:rPr>
  </w:style>
  <w:style w:type="character" w:customStyle="1" w:styleId="selectable-text1">
    <w:name w:val="selectable-text1"/>
    <w:basedOn w:val="a0"/>
    <w:rsid w:val="001D4BD6"/>
  </w:style>
  <w:style w:type="paragraph" w:customStyle="1" w:styleId="Style1">
    <w:name w:val="Style1"/>
    <w:basedOn w:val="a"/>
    <w:uiPriority w:val="99"/>
    <w:rsid w:val="0010501F"/>
    <w:pPr>
      <w:widowControl w:val="0"/>
      <w:autoSpaceDE w:val="0"/>
      <w:autoSpaceDN w:val="0"/>
      <w:adjustRightInd w:val="0"/>
      <w:spacing w:after="0" w:line="269" w:lineRule="exact"/>
      <w:jc w:val="center"/>
    </w:pPr>
    <w:rPr>
      <w:rFonts w:ascii="Times New Roman" w:eastAsia="Times New Roman" w:hAnsi="Times New Roman" w:cs="Times New Roman"/>
      <w:kern w:val="0"/>
      <w:lang w:eastAsia="ru-RU"/>
      <w14:ligatures w14:val="none"/>
    </w:rPr>
  </w:style>
  <w:style w:type="character" w:customStyle="1" w:styleId="FontStyle69">
    <w:name w:val="Font Style69"/>
    <w:uiPriority w:val="99"/>
    <w:rsid w:val="0010501F"/>
    <w:rPr>
      <w:rFonts w:ascii="Times New Roman" w:hAnsi="Times New Roman" w:cs="Times New Roman"/>
      <w:sz w:val="22"/>
      <w:szCs w:val="22"/>
    </w:rPr>
  </w:style>
  <w:style w:type="character" w:styleId="af7">
    <w:name w:val="Strong"/>
    <w:basedOn w:val="a0"/>
    <w:uiPriority w:val="22"/>
    <w:qFormat/>
    <w:rsid w:val="00D659E8"/>
    <w:rPr>
      <w:b/>
      <w:bCs/>
    </w:rPr>
  </w:style>
  <w:style w:type="paragraph" w:customStyle="1" w:styleId="TableParagraph">
    <w:name w:val="Table Paragraph"/>
    <w:basedOn w:val="a"/>
    <w:uiPriority w:val="1"/>
    <w:qFormat/>
    <w:rsid w:val="00E36456"/>
    <w:pPr>
      <w:widowControl w:val="0"/>
      <w:autoSpaceDE w:val="0"/>
      <w:autoSpaceDN w:val="0"/>
      <w:spacing w:before="2" w:after="0" w:line="240" w:lineRule="auto"/>
      <w:jc w:val="center"/>
    </w:pPr>
    <w:rPr>
      <w:rFonts w:ascii="Microsoft Sans Serif" w:eastAsia="Microsoft Sans Serif" w:hAnsi="Microsoft Sans Serif" w:cs="Microsoft Sans Serif"/>
      <w:kern w:val="0"/>
      <w:sz w:val="22"/>
      <w:szCs w:val="22"/>
      <w14:ligatures w14:val="none"/>
    </w:rPr>
  </w:style>
  <w:style w:type="paragraph" w:styleId="af8">
    <w:name w:val="No Spacing"/>
    <w:link w:val="af9"/>
    <w:uiPriority w:val="1"/>
    <w:qFormat/>
    <w:rsid w:val="00E36456"/>
    <w:pPr>
      <w:spacing w:after="0" w:line="240" w:lineRule="auto"/>
    </w:pPr>
    <w:rPr>
      <w:kern w:val="0"/>
      <w:sz w:val="22"/>
      <w:szCs w:val="22"/>
      <w14:ligatures w14:val="none"/>
    </w:rPr>
  </w:style>
  <w:style w:type="character" w:customStyle="1" w:styleId="af9">
    <w:name w:val="Без интервала Знак"/>
    <w:link w:val="af8"/>
    <w:uiPriority w:val="1"/>
    <w:locked/>
    <w:rsid w:val="00E36456"/>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59689">
      <w:bodyDiv w:val="1"/>
      <w:marLeft w:val="0"/>
      <w:marRight w:val="0"/>
      <w:marTop w:val="0"/>
      <w:marBottom w:val="0"/>
      <w:divBdr>
        <w:top w:val="none" w:sz="0" w:space="0" w:color="auto"/>
        <w:left w:val="none" w:sz="0" w:space="0" w:color="auto"/>
        <w:bottom w:val="none" w:sz="0" w:space="0" w:color="auto"/>
        <w:right w:val="none" w:sz="0" w:space="0" w:color="auto"/>
      </w:divBdr>
    </w:div>
    <w:div w:id="125438899">
      <w:bodyDiv w:val="1"/>
      <w:marLeft w:val="0"/>
      <w:marRight w:val="0"/>
      <w:marTop w:val="0"/>
      <w:marBottom w:val="0"/>
      <w:divBdr>
        <w:top w:val="none" w:sz="0" w:space="0" w:color="auto"/>
        <w:left w:val="none" w:sz="0" w:space="0" w:color="auto"/>
        <w:bottom w:val="none" w:sz="0" w:space="0" w:color="auto"/>
        <w:right w:val="none" w:sz="0" w:space="0" w:color="auto"/>
      </w:divBdr>
    </w:div>
    <w:div w:id="294600653">
      <w:bodyDiv w:val="1"/>
      <w:marLeft w:val="0"/>
      <w:marRight w:val="0"/>
      <w:marTop w:val="0"/>
      <w:marBottom w:val="0"/>
      <w:divBdr>
        <w:top w:val="none" w:sz="0" w:space="0" w:color="auto"/>
        <w:left w:val="none" w:sz="0" w:space="0" w:color="auto"/>
        <w:bottom w:val="none" w:sz="0" w:space="0" w:color="auto"/>
        <w:right w:val="none" w:sz="0" w:space="0" w:color="auto"/>
      </w:divBdr>
      <w:divsChild>
        <w:div w:id="458911977">
          <w:marLeft w:val="0"/>
          <w:marRight w:val="0"/>
          <w:marTop w:val="0"/>
          <w:marBottom w:val="0"/>
          <w:divBdr>
            <w:top w:val="none" w:sz="0" w:space="0" w:color="auto"/>
            <w:left w:val="none" w:sz="0" w:space="0" w:color="auto"/>
            <w:bottom w:val="none" w:sz="0" w:space="0" w:color="auto"/>
            <w:right w:val="none" w:sz="0" w:space="0" w:color="auto"/>
          </w:divBdr>
        </w:div>
        <w:div w:id="1396129323">
          <w:marLeft w:val="0"/>
          <w:marRight w:val="0"/>
          <w:marTop w:val="0"/>
          <w:marBottom w:val="0"/>
          <w:divBdr>
            <w:top w:val="none" w:sz="0" w:space="0" w:color="auto"/>
            <w:left w:val="none" w:sz="0" w:space="0" w:color="auto"/>
            <w:bottom w:val="none" w:sz="0" w:space="0" w:color="auto"/>
            <w:right w:val="none" w:sz="0" w:space="0" w:color="auto"/>
          </w:divBdr>
        </w:div>
      </w:divsChild>
    </w:div>
    <w:div w:id="343672700">
      <w:bodyDiv w:val="1"/>
      <w:marLeft w:val="0"/>
      <w:marRight w:val="0"/>
      <w:marTop w:val="0"/>
      <w:marBottom w:val="0"/>
      <w:divBdr>
        <w:top w:val="none" w:sz="0" w:space="0" w:color="auto"/>
        <w:left w:val="none" w:sz="0" w:space="0" w:color="auto"/>
        <w:bottom w:val="none" w:sz="0" w:space="0" w:color="auto"/>
        <w:right w:val="none" w:sz="0" w:space="0" w:color="auto"/>
      </w:divBdr>
    </w:div>
    <w:div w:id="367339818">
      <w:bodyDiv w:val="1"/>
      <w:marLeft w:val="0"/>
      <w:marRight w:val="0"/>
      <w:marTop w:val="0"/>
      <w:marBottom w:val="0"/>
      <w:divBdr>
        <w:top w:val="none" w:sz="0" w:space="0" w:color="auto"/>
        <w:left w:val="none" w:sz="0" w:space="0" w:color="auto"/>
        <w:bottom w:val="none" w:sz="0" w:space="0" w:color="auto"/>
        <w:right w:val="none" w:sz="0" w:space="0" w:color="auto"/>
      </w:divBdr>
    </w:div>
    <w:div w:id="386801798">
      <w:bodyDiv w:val="1"/>
      <w:marLeft w:val="0"/>
      <w:marRight w:val="0"/>
      <w:marTop w:val="0"/>
      <w:marBottom w:val="0"/>
      <w:divBdr>
        <w:top w:val="none" w:sz="0" w:space="0" w:color="auto"/>
        <w:left w:val="none" w:sz="0" w:space="0" w:color="auto"/>
        <w:bottom w:val="none" w:sz="0" w:space="0" w:color="auto"/>
        <w:right w:val="none" w:sz="0" w:space="0" w:color="auto"/>
      </w:divBdr>
      <w:divsChild>
        <w:div w:id="693389285">
          <w:marLeft w:val="0"/>
          <w:marRight w:val="0"/>
          <w:marTop w:val="0"/>
          <w:marBottom w:val="0"/>
          <w:divBdr>
            <w:top w:val="none" w:sz="0" w:space="0" w:color="auto"/>
            <w:left w:val="none" w:sz="0" w:space="0" w:color="auto"/>
            <w:bottom w:val="none" w:sz="0" w:space="0" w:color="auto"/>
            <w:right w:val="none" w:sz="0" w:space="0" w:color="auto"/>
          </w:divBdr>
        </w:div>
        <w:div w:id="679158116">
          <w:marLeft w:val="0"/>
          <w:marRight w:val="0"/>
          <w:marTop w:val="0"/>
          <w:marBottom w:val="0"/>
          <w:divBdr>
            <w:top w:val="none" w:sz="0" w:space="0" w:color="auto"/>
            <w:left w:val="none" w:sz="0" w:space="0" w:color="auto"/>
            <w:bottom w:val="none" w:sz="0" w:space="0" w:color="auto"/>
            <w:right w:val="none" w:sz="0" w:space="0" w:color="auto"/>
          </w:divBdr>
        </w:div>
      </w:divsChild>
    </w:div>
    <w:div w:id="429743196">
      <w:bodyDiv w:val="1"/>
      <w:marLeft w:val="0"/>
      <w:marRight w:val="0"/>
      <w:marTop w:val="0"/>
      <w:marBottom w:val="0"/>
      <w:divBdr>
        <w:top w:val="none" w:sz="0" w:space="0" w:color="auto"/>
        <w:left w:val="none" w:sz="0" w:space="0" w:color="auto"/>
        <w:bottom w:val="none" w:sz="0" w:space="0" w:color="auto"/>
        <w:right w:val="none" w:sz="0" w:space="0" w:color="auto"/>
      </w:divBdr>
    </w:div>
    <w:div w:id="440298243">
      <w:bodyDiv w:val="1"/>
      <w:marLeft w:val="0"/>
      <w:marRight w:val="0"/>
      <w:marTop w:val="0"/>
      <w:marBottom w:val="0"/>
      <w:divBdr>
        <w:top w:val="none" w:sz="0" w:space="0" w:color="auto"/>
        <w:left w:val="none" w:sz="0" w:space="0" w:color="auto"/>
        <w:bottom w:val="none" w:sz="0" w:space="0" w:color="auto"/>
        <w:right w:val="none" w:sz="0" w:space="0" w:color="auto"/>
      </w:divBdr>
    </w:div>
    <w:div w:id="523327015">
      <w:bodyDiv w:val="1"/>
      <w:marLeft w:val="0"/>
      <w:marRight w:val="0"/>
      <w:marTop w:val="0"/>
      <w:marBottom w:val="0"/>
      <w:divBdr>
        <w:top w:val="none" w:sz="0" w:space="0" w:color="auto"/>
        <w:left w:val="none" w:sz="0" w:space="0" w:color="auto"/>
        <w:bottom w:val="none" w:sz="0" w:space="0" w:color="auto"/>
        <w:right w:val="none" w:sz="0" w:space="0" w:color="auto"/>
      </w:divBdr>
    </w:div>
    <w:div w:id="596720968">
      <w:bodyDiv w:val="1"/>
      <w:marLeft w:val="0"/>
      <w:marRight w:val="0"/>
      <w:marTop w:val="0"/>
      <w:marBottom w:val="0"/>
      <w:divBdr>
        <w:top w:val="none" w:sz="0" w:space="0" w:color="auto"/>
        <w:left w:val="none" w:sz="0" w:space="0" w:color="auto"/>
        <w:bottom w:val="none" w:sz="0" w:space="0" w:color="auto"/>
        <w:right w:val="none" w:sz="0" w:space="0" w:color="auto"/>
      </w:divBdr>
    </w:div>
    <w:div w:id="675160019">
      <w:bodyDiv w:val="1"/>
      <w:marLeft w:val="0"/>
      <w:marRight w:val="0"/>
      <w:marTop w:val="0"/>
      <w:marBottom w:val="0"/>
      <w:divBdr>
        <w:top w:val="none" w:sz="0" w:space="0" w:color="auto"/>
        <w:left w:val="none" w:sz="0" w:space="0" w:color="auto"/>
        <w:bottom w:val="none" w:sz="0" w:space="0" w:color="auto"/>
        <w:right w:val="none" w:sz="0" w:space="0" w:color="auto"/>
      </w:divBdr>
    </w:div>
    <w:div w:id="698773290">
      <w:bodyDiv w:val="1"/>
      <w:marLeft w:val="0"/>
      <w:marRight w:val="0"/>
      <w:marTop w:val="0"/>
      <w:marBottom w:val="0"/>
      <w:divBdr>
        <w:top w:val="none" w:sz="0" w:space="0" w:color="auto"/>
        <w:left w:val="none" w:sz="0" w:space="0" w:color="auto"/>
        <w:bottom w:val="none" w:sz="0" w:space="0" w:color="auto"/>
        <w:right w:val="none" w:sz="0" w:space="0" w:color="auto"/>
      </w:divBdr>
    </w:div>
    <w:div w:id="712920569">
      <w:bodyDiv w:val="1"/>
      <w:marLeft w:val="0"/>
      <w:marRight w:val="0"/>
      <w:marTop w:val="0"/>
      <w:marBottom w:val="0"/>
      <w:divBdr>
        <w:top w:val="none" w:sz="0" w:space="0" w:color="auto"/>
        <w:left w:val="none" w:sz="0" w:space="0" w:color="auto"/>
        <w:bottom w:val="none" w:sz="0" w:space="0" w:color="auto"/>
        <w:right w:val="none" w:sz="0" w:space="0" w:color="auto"/>
      </w:divBdr>
      <w:divsChild>
        <w:div w:id="746808461">
          <w:marLeft w:val="0"/>
          <w:marRight w:val="0"/>
          <w:marTop w:val="0"/>
          <w:marBottom w:val="0"/>
          <w:divBdr>
            <w:top w:val="none" w:sz="0" w:space="0" w:color="auto"/>
            <w:left w:val="none" w:sz="0" w:space="0" w:color="auto"/>
            <w:bottom w:val="none" w:sz="0" w:space="0" w:color="auto"/>
            <w:right w:val="none" w:sz="0" w:space="0" w:color="auto"/>
          </w:divBdr>
        </w:div>
      </w:divsChild>
    </w:div>
    <w:div w:id="881556418">
      <w:bodyDiv w:val="1"/>
      <w:marLeft w:val="0"/>
      <w:marRight w:val="0"/>
      <w:marTop w:val="0"/>
      <w:marBottom w:val="0"/>
      <w:divBdr>
        <w:top w:val="none" w:sz="0" w:space="0" w:color="auto"/>
        <w:left w:val="none" w:sz="0" w:space="0" w:color="auto"/>
        <w:bottom w:val="none" w:sz="0" w:space="0" w:color="auto"/>
        <w:right w:val="none" w:sz="0" w:space="0" w:color="auto"/>
      </w:divBdr>
    </w:div>
    <w:div w:id="964241732">
      <w:bodyDiv w:val="1"/>
      <w:marLeft w:val="0"/>
      <w:marRight w:val="0"/>
      <w:marTop w:val="0"/>
      <w:marBottom w:val="0"/>
      <w:divBdr>
        <w:top w:val="none" w:sz="0" w:space="0" w:color="auto"/>
        <w:left w:val="none" w:sz="0" w:space="0" w:color="auto"/>
        <w:bottom w:val="none" w:sz="0" w:space="0" w:color="auto"/>
        <w:right w:val="none" w:sz="0" w:space="0" w:color="auto"/>
      </w:divBdr>
      <w:divsChild>
        <w:div w:id="711655542">
          <w:marLeft w:val="0"/>
          <w:marRight w:val="0"/>
          <w:marTop w:val="0"/>
          <w:marBottom w:val="0"/>
          <w:divBdr>
            <w:top w:val="none" w:sz="0" w:space="0" w:color="auto"/>
            <w:left w:val="none" w:sz="0" w:space="0" w:color="auto"/>
            <w:bottom w:val="none" w:sz="0" w:space="0" w:color="auto"/>
            <w:right w:val="none" w:sz="0" w:space="0" w:color="auto"/>
          </w:divBdr>
        </w:div>
      </w:divsChild>
    </w:div>
    <w:div w:id="1486968938">
      <w:bodyDiv w:val="1"/>
      <w:marLeft w:val="0"/>
      <w:marRight w:val="0"/>
      <w:marTop w:val="0"/>
      <w:marBottom w:val="0"/>
      <w:divBdr>
        <w:top w:val="none" w:sz="0" w:space="0" w:color="auto"/>
        <w:left w:val="none" w:sz="0" w:space="0" w:color="auto"/>
        <w:bottom w:val="none" w:sz="0" w:space="0" w:color="auto"/>
        <w:right w:val="none" w:sz="0" w:space="0" w:color="auto"/>
      </w:divBdr>
    </w:div>
    <w:div w:id="1491407016">
      <w:bodyDiv w:val="1"/>
      <w:marLeft w:val="0"/>
      <w:marRight w:val="0"/>
      <w:marTop w:val="0"/>
      <w:marBottom w:val="0"/>
      <w:divBdr>
        <w:top w:val="none" w:sz="0" w:space="0" w:color="auto"/>
        <w:left w:val="none" w:sz="0" w:space="0" w:color="auto"/>
        <w:bottom w:val="none" w:sz="0" w:space="0" w:color="auto"/>
        <w:right w:val="none" w:sz="0" w:space="0" w:color="auto"/>
      </w:divBdr>
    </w:div>
    <w:div w:id="2070837109">
      <w:bodyDiv w:val="1"/>
      <w:marLeft w:val="0"/>
      <w:marRight w:val="0"/>
      <w:marTop w:val="0"/>
      <w:marBottom w:val="0"/>
      <w:divBdr>
        <w:top w:val="none" w:sz="0" w:space="0" w:color="auto"/>
        <w:left w:val="none" w:sz="0" w:space="0" w:color="auto"/>
        <w:bottom w:val="none" w:sz="0" w:space="0" w:color="auto"/>
        <w:right w:val="none" w:sz="0" w:space="0" w:color="auto"/>
      </w:divBdr>
      <w:divsChild>
        <w:div w:id="1028140655">
          <w:marLeft w:val="0"/>
          <w:marRight w:val="0"/>
          <w:marTop w:val="0"/>
          <w:marBottom w:val="0"/>
          <w:divBdr>
            <w:top w:val="none" w:sz="0" w:space="0" w:color="auto"/>
            <w:left w:val="none" w:sz="0" w:space="0" w:color="auto"/>
            <w:bottom w:val="none" w:sz="0" w:space="0" w:color="auto"/>
            <w:right w:val="none" w:sz="0" w:space="0" w:color="auto"/>
          </w:divBdr>
        </w:div>
      </w:divsChild>
    </w:div>
    <w:div w:id="2072344106">
      <w:bodyDiv w:val="1"/>
      <w:marLeft w:val="0"/>
      <w:marRight w:val="0"/>
      <w:marTop w:val="0"/>
      <w:marBottom w:val="0"/>
      <w:divBdr>
        <w:top w:val="none" w:sz="0" w:space="0" w:color="auto"/>
        <w:left w:val="none" w:sz="0" w:space="0" w:color="auto"/>
        <w:bottom w:val="none" w:sz="0" w:space="0" w:color="auto"/>
        <w:right w:val="none" w:sz="0" w:space="0" w:color="auto"/>
      </w:divBdr>
      <w:divsChild>
        <w:div w:id="13387699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copus.com/pages/publications/105019521175?origin=resultslist" TargetMode="External"/><Relationship Id="rId18" Type="http://schemas.openxmlformats.org/officeDocument/2006/relationships/hyperlink" Target="https://doi.org/10.3390/polym17212946" TargetMode="External"/><Relationship Id="rId26" Type="http://schemas.openxmlformats.org/officeDocument/2006/relationships/hyperlink" Target="https://www.scopus.com/authid/detail.uri?authorId=59507013200" TargetMode="External"/><Relationship Id="rId3" Type="http://schemas.openxmlformats.org/officeDocument/2006/relationships/styles" Target="styles.xml"/><Relationship Id="rId21" Type="http://schemas.openxmlformats.org/officeDocument/2006/relationships/hyperlink" Target="https://www.scopus.com/authid/detail.uri?authorId=7005800076"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doi.org/10.3390/polym17101419" TargetMode="External"/><Relationship Id="rId17" Type="http://schemas.openxmlformats.org/officeDocument/2006/relationships/hyperlink" Target="https://www.scopus.com/authid/detail.uri?authorId=57194198088" TargetMode="External"/><Relationship Id="rId25" Type="http://schemas.openxmlformats.org/officeDocument/2006/relationships/hyperlink" Target="https://www.scopus.com/authid/detail.uri?authorId=57194178956" TargetMode="External"/><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doi.org/10.3390/polym17192588" TargetMode="External"/><Relationship Id="rId20" Type="http://schemas.openxmlformats.org/officeDocument/2006/relationships/hyperlink" Target="https://www.scopus.com/authid/detail.uri?authorId=57194178956"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3390/ceramics8020035" TargetMode="External"/><Relationship Id="rId24" Type="http://schemas.openxmlformats.org/officeDocument/2006/relationships/hyperlink" Target="https://www.scopus.com/authid/detail.uri?authorId=58040708000" TargetMode="External"/><Relationship Id="rId32"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www.scopus.com/authid/detail.uri?authorId=57194198088" TargetMode="External"/><Relationship Id="rId23" Type="http://schemas.openxmlformats.org/officeDocument/2006/relationships/hyperlink" Target="https://www.scopus.com/authid/detail.uri?authorId=57195065759" TargetMode="External"/><Relationship Id="rId28" Type="http://schemas.openxmlformats.org/officeDocument/2006/relationships/header" Target="header1.xml"/><Relationship Id="rId10" Type="http://schemas.openxmlformats.org/officeDocument/2006/relationships/hyperlink" Target="https://doi.org/10.3390/polym17101352" TargetMode="External"/><Relationship Id="rId19" Type="http://schemas.openxmlformats.org/officeDocument/2006/relationships/hyperlink" Target="https://www.scopus.com/authid/detail.uri?authorId=57195065759"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doi.org/10.47352/jmans.2774-3047.234" TargetMode="External"/><Relationship Id="rId14" Type="http://schemas.openxmlformats.org/officeDocument/2006/relationships/hyperlink" Target="https://dx.doi.org/10.30919/ee1728" TargetMode="External"/><Relationship Id="rId22" Type="http://schemas.openxmlformats.org/officeDocument/2006/relationships/hyperlink" Target="https://www.scopus.com/record/display.uri?eid=2-s2.0-105002609322&amp;origin=recordpage" TargetMode="External"/><Relationship Id="rId27" Type="http://schemas.openxmlformats.org/officeDocument/2006/relationships/hyperlink" Target="https://doi.org/10.18321/cpc23(2)205-213"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hyperlink" Target="https://orcid.org/0000-0002-9779-000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682B18-F25C-424A-A173-7F282E6B5A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314</TotalTime>
  <Pages>7</Pages>
  <Words>1258</Words>
  <Characters>7176</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29</cp:revision>
  <cp:lastPrinted>2025-11-26T11:16:00Z</cp:lastPrinted>
  <dcterms:created xsi:type="dcterms:W3CDTF">2025-05-23T05:30:00Z</dcterms:created>
  <dcterms:modified xsi:type="dcterms:W3CDTF">2025-11-27T03:37:00Z</dcterms:modified>
</cp:coreProperties>
</file>